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/>
          <w:sz w:val="28"/>
          <w:szCs w:val="28"/>
        </w:rPr>
      </w:pPr>
      <w:r>
        <w:rPr>
          <w:rFonts w:hint="eastAsia" w:ascii="方正小标宋_GBK" w:hAnsi="方正小标宋_GBK" w:eastAsia="方正小标宋_GBK"/>
          <w:sz w:val="28"/>
          <w:szCs w:val="28"/>
        </w:rPr>
        <w:t>重庆财经学院项目服务一院一镇街校地合作研究项目任务书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填写规范：一级标题方正黑体，小四号。二级标题，方正楷体，小四号。三级方正仿宋，小四号。行距，固定行距，2</w:t>
      </w:r>
      <w:r>
        <w:rPr>
          <w:color w:val="FF0000"/>
        </w:rPr>
        <w:t>2</w:t>
      </w:r>
      <w:r>
        <w:rPr>
          <w:rFonts w:hint="eastAsia"/>
          <w:color w:val="FF0000"/>
        </w:rPr>
        <w:t>磅。序号层次“一、（一）、1</w:t>
      </w:r>
      <w:r>
        <w:rPr>
          <w:color w:val="FF0000"/>
        </w:rPr>
        <w:t>.</w:t>
      </w:r>
      <w:r>
        <w:rPr>
          <w:rFonts w:hint="eastAsia"/>
          <w:color w:val="FF0000"/>
        </w:rPr>
        <w:t>（1）”。。</w:t>
      </w:r>
      <w:r>
        <w:rPr>
          <w:rFonts w:hint="eastAsia"/>
          <w:color w:val="FF0000"/>
          <w:lang w:val="en-US" w:eastAsia="zh-CN"/>
        </w:rPr>
        <w:t>总字数控制在4000字以内。上传科研系统时应为PDF格式。</w:t>
      </w:r>
      <w:r>
        <w:rPr>
          <w:rFonts w:hint="eastAsia"/>
          <w:color w:val="FF0000"/>
        </w:rPr>
        <w:t>（最终提交版删除本行文字）</w:t>
      </w:r>
      <w:bookmarkStart w:id="0" w:name="_GoBack"/>
      <w:bookmarkEnd w:id="0"/>
    </w:p>
    <w:p>
      <w:pPr>
        <w:rPr>
          <w:rFonts w:hint="eastAsia"/>
        </w:rPr>
      </w:pPr>
    </w:p>
    <w:p>
      <w:pPr>
        <w:spacing w:line="440" w:lineRule="exact"/>
        <w:rPr>
          <w:rFonts w:ascii="方正黑体简体" w:hAnsi="方正黑体简体" w:eastAsia="方正黑体简体"/>
          <w:sz w:val="24"/>
        </w:rPr>
      </w:pPr>
      <w:r>
        <w:rPr>
          <w:rFonts w:hint="eastAsia" w:ascii="方正黑体简体" w:hAnsi="方正黑体简体" w:eastAsia="方正黑体简体"/>
          <w:sz w:val="24"/>
        </w:rPr>
        <w:t>一、项目名称</w:t>
      </w:r>
    </w:p>
    <w:p>
      <w:pPr>
        <w:spacing w:line="440" w:lineRule="exact"/>
        <w:rPr>
          <w:rFonts w:hint="eastAsia" w:ascii="方正黑体简体" w:hAnsi="方正黑体简体" w:eastAsia="方正黑体简体"/>
          <w:sz w:val="24"/>
          <w:lang w:eastAsia="zh-CN"/>
        </w:rPr>
      </w:pPr>
      <w:r>
        <w:rPr>
          <w:rFonts w:hint="eastAsia" w:ascii="方正黑体简体" w:hAnsi="方正黑体简体" w:eastAsia="方正黑体简体"/>
          <w:sz w:val="24"/>
        </w:rPr>
        <w:t>二、研究背景及趋势</w:t>
      </w:r>
      <w:r>
        <w:rPr>
          <w:rFonts w:hint="eastAsia" w:ascii="方正黑体简体" w:hAnsi="方正黑体简体" w:eastAsia="方正黑体简体"/>
          <w:sz w:val="24"/>
          <w:lang w:eastAsia="zh-CN"/>
        </w:rPr>
        <w:t>（</w:t>
      </w:r>
      <w:r>
        <w:rPr>
          <w:rFonts w:hint="eastAsia" w:ascii="方正黑体简体" w:hAnsi="方正黑体简体" w:eastAsia="方正黑体简体"/>
          <w:sz w:val="24"/>
          <w:lang w:val="en-US" w:eastAsia="zh-CN"/>
        </w:rPr>
        <w:t>简述</w:t>
      </w:r>
      <w:r>
        <w:rPr>
          <w:rFonts w:hint="eastAsia" w:ascii="方正黑体简体" w:hAnsi="方正黑体简体" w:eastAsia="方正黑体简体"/>
          <w:sz w:val="24"/>
          <w:lang w:eastAsia="zh-CN"/>
        </w:rPr>
        <w:t>）</w:t>
      </w:r>
    </w:p>
    <w:p>
      <w:pPr>
        <w:spacing w:line="440" w:lineRule="exact"/>
        <w:rPr>
          <w:rFonts w:ascii="方正楷体_GBK" w:hAnsi="方正楷体_GBK" w:eastAsia="方正楷体_GBK"/>
        </w:rPr>
      </w:pPr>
      <w:r>
        <w:rPr>
          <w:rFonts w:hint="eastAsia" w:ascii="方正楷体_GBK" w:hAnsi="方正楷体_GBK" w:eastAsia="方正楷体_GBK"/>
        </w:rPr>
        <w:t>（一）研究意义</w:t>
      </w:r>
    </w:p>
    <w:p>
      <w:pPr>
        <w:spacing w:line="440" w:lineRule="exact"/>
        <w:rPr>
          <w:rFonts w:ascii="方正楷体_GBK" w:hAnsi="方正楷体_GBK" w:eastAsia="方正楷体_GBK"/>
        </w:rPr>
      </w:pPr>
      <w:r>
        <w:rPr>
          <w:rFonts w:hint="eastAsia" w:ascii="方正楷体_GBK" w:hAnsi="方正楷体_GBK" w:eastAsia="方正楷体_GBK"/>
        </w:rPr>
        <w:t>（二）相关领域现状与趋势（含文献综述）</w:t>
      </w:r>
    </w:p>
    <w:p>
      <w:pPr>
        <w:spacing w:line="440" w:lineRule="exact"/>
        <w:rPr>
          <w:rFonts w:ascii="方正楷体_GBK" w:hAnsi="方正楷体_GBK" w:eastAsia="方正楷体_GBK"/>
        </w:rPr>
      </w:pPr>
      <w:r>
        <w:rPr>
          <w:rFonts w:hint="eastAsia" w:ascii="方正楷体_GBK" w:hAnsi="方正楷体_GBK" w:eastAsia="方正楷体_GBK"/>
        </w:rPr>
        <w:t>（三）研究创新点</w:t>
      </w:r>
    </w:p>
    <w:p>
      <w:pPr>
        <w:spacing w:line="440" w:lineRule="exact"/>
        <w:rPr>
          <w:rFonts w:hint="eastAsia" w:ascii="方正黑体简体" w:hAnsi="方正黑体简体" w:eastAsia="方正黑体简体"/>
          <w:sz w:val="24"/>
          <w:lang w:eastAsia="zh-CN"/>
        </w:rPr>
      </w:pPr>
      <w:r>
        <w:rPr>
          <w:rFonts w:hint="eastAsia" w:ascii="方正黑体简体" w:hAnsi="方正黑体简体" w:eastAsia="方正黑体简体"/>
          <w:sz w:val="24"/>
        </w:rPr>
        <w:t>三、研究重点</w:t>
      </w:r>
    </w:p>
    <w:p>
      <w:pPr>
        <w:spacing w:line="440" w:lineRule="exact"/>
        <w:rPr>
          <w:rFonts w:ascii="方正楷体_GBK" w:hAnsi="方正楷体_GBK" w:eastAsia="方正楷体_GBK"/>
        </w:rPr>
      </w:pPr>
      <w:r>
        <w:rPr>
          <w:rFonts w:hint="eastAsia" w:ascii="方正楷体_GBK" w:hAnsi="方正楷体_GBK" w:eastAsia="方正楷体_GBK"/>
        </w:rPr>
        <w:t>（一）研究重点内容</w:t>
      </w:r>
    </w:p>
    <w:p>
      <w:pPr>
        <w:spacing w:line="440" w:lineRule="exact"/>
        <w:rPr>
          <w:rFonts w:hint="eastAsia" w:ascii="方正楷体_GBK" w:hAnsi="方正楷体_GBK" w:eastAsia="方正楷体_GBK"/>
        </w:rPr>
      </w:pPr>
      <w:r>
        <w:rPr>
          <w:rFonts w:hint="eastAsia" w:ascii="方正楷体_GBK" w:hAnsi="方正楷体_GBK" w:eastAsia="方正楷体_GBK"/>
        </w:rPr>
        <w:t>（二）拟调研的对象</w:t>
      </w:r>
    </w:p>
    <w:p>
      <w:pPr>
        <w:spacing w:line="440" w:lineRule="exact"/>
        <w:rPr>
          <w:rFonts w:hint="default" w:ascii="方正楷体_GBK" w:hAnsi="方正楷体_GBK" w:eastAsia="方正楷体_GBK"/>
          <w:lang w:val="en-US" w:eastAsia="zh-CN"/>
        </w:rPr>
      </w:pPr>
      <w:r>
        <w:rPr>
          <w:rFonts w:hint="eastAsia" w:ascii="方正楷体_GBK" w:hAnsi="方正楷体_GBK" w:eastAsia="方正楷体_GBK"/>
          <w:lang w:eastAsia="zh-CN"/>
        </w:rPr>
        <w:t>（</w:t>
      </w:r>
      <w:r>
        <w:rPr>
          <w:rFonts w:hint="eastAsia" w:ascii="方正楷体_GBK" w:hAnsi="方正楷体_GBK" w:eastAsia="方正楷体_GBK"/>
          <w:lang w:val="en-US" w:eastAsia="zh-CN"/>
        </w:rPr>
        <w:t>三</w:t>
      </w:r>
      <w:r>
        <w:rPr>
          <w:rFonts w:hint="eastAsia" w:ascii="方正楷体_GBK" w:hAnsi="方正楷体_GBK" w:eastAsia="方正楷体_GBK"/>
          <w:lang w:eastAsia="zh-CN"/>
        </w:rPr>
        <w:t>）</w:t>
      </w:r>
      <w:r>
        <w:rPr>
          <w:rFonts w:hint="eastAsia" w:ascii="方正楷体_GBK" w:hAnsi="方正楷体_GBK" w:eastAsia="方正楷体_GBK"/>
          <w:lang w:val="en-US" w:eastAsia="zh-CN"/>
        </w:rPr>
        <w:t>拟解决的关键问题</w:t>
      </w:r>
    </w:p>
    <w:p>
      <w:pPr>
        <w:spacing w:line="440" w:lineRule="exact"/>
        <w:rPr>
          <w:rFonts w:ascii="方正黑体简体" w:hAnsi="方正黑体简体" w:eastAsia="方正黑体简体"/>
          <w:sz w:val="24"/>
        </w:rPr>
      </w:pPr>
      <w:r>
        <w:rPr>
          <w:rFonts w:hint="eastAsia" w:ascii="方正黑体简体" w:hAnsi="方正黑体简体" w:eastAsia="方正黑体简体"/>
          <w:sz w:val="24"/>
        </w:rPr>
        <w:t>四、研究进展安排</w:t>
      </w:r>
    </w:p>
    <w:p>
      <w:pPr>
        <w:spacing w:line="440" w:lineRule="exact"/>
        <w:rPr>
          <w:rFonts w:ascii="方正楷体_GBK" w:hAnsi="方正楷体_GBK" w:eastAsia="方正楷体_GBK"/>
        </w:rPr>
      </w:pPr>
      <w:r>
        <w:rPr>
          <w:rFonts w:hint="eastAsia" w:ascii="方正楷体_GBK" w:hAnsi="方正楷体_GBK" w:eastAsia="方正楷体_GBK"/>
        </w:rPr>
        <w:t>（分3个左右关键时间节点，罗列具体目标和研究内容）</w:t>
      </w:r>
    </w:p>
    <w:p>
      <w:pPr>
        <w:spacing w:line="440" w:lineRule="exact"/>
        <w:rPr>
          <w:rFonts w:ascii="方正黑体简体" w:hAnsi="方正黑体简体" w:eastAsia="方正黑体简体"/>
          <w:sz w:val="24"/>
        </w:rPr>
      </w:pPr>
      <w:r>
        <w:rPr>
          <w:rFonts w:hint="eastAsia" w:ascii="方正黑体简体" w:hAnsi="方正黑体简体" w:eastAsia="方正黑体简体"/>
          <w:sz w:val="24"/>
        </w:rPr>
        <w:t>五、预期成果</w:t>
      </w:r>
      <w:r>
        <w:rPr>
          <w:rFonts w:hint="eastAsia" w:ascii="方正黑体简体" w:hAnsi="方正黑体简体" w:eastAsia="方正黑体简体"/>
          <w:sz w:val="24"/>
          <w:lang w:val="en-US" w:eastAsia="zh-CN"/>
        </w:rPr>
        <w:t>形式及其</w:t>
      </w:r>
      <w:r>
        <w:rPr>
          <w:rFonts w:hint="eastAsia" w:ascii="方正黑体简体" w:hAnsi="方正黑体简体" w:eastAsia="方正黑体简体"/>
          <w:sz w:val="24"/>
        </w:rPr>
        <w:t>提纲</w:t>
      </w:r>
    </w:p>
    <w:p>
      <w:pPr>
        <w:spacing w:line="440" w:lineRule="exact"/>
        <w:rPr>
          <w:rFonts w:ascii="方正黑体简体" w:hAnsi="方正黑体简体" w:eastAsia="方正黑体简体"/>
          <w:sz w:val="24"/>
        </w:rPr>
      </w:pPr>
      <w:r>
        <w:rPr>
          <w:rFonts w:hint="eastAsia" w:ascii="方正黑体简体" w:hAnsi="方正黑体简体" w:eastAsia="方正黑体简体"/>
          <w:sz w:val="24"/>
        </w:rPr>
        <w:t>六、研究团队</w:t>
      </w:r>
    </w:p>
    <w:tbl>
      <w:tblPr>
        <w:tblStyle w:val="3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845"/>
        <w:gridCol w:w="1081"/>
        <w:gridCol w:w="1134"/>
        <w:gridCol w:w="875"/>
        <w:gridCol w:w="3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34" w:type="dxa"/>
          </w:tcPr>
          <w:p>
            <w:pPr>
              <w:jc w:val="center"/>
              <w:rPr>
                <w:rFonts w:ascii="方正仿宋_GBK" w:hAnsi="方正仿宋_GBK" w:eastAsia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/>
                <w:b/>
                <w:bCs/>
              </w:rPr>
              <w:t>序号</w:t>
            </w:r>
          </w:p>
        </w:tc>
        <w:tc>
          <w:tcPr>
            <w:tcW w:w="845" w:type="dxa"/>
          </w:tcPr>
          <w:p>
            <w:pPr>
              <w:jc w:val="center"/>
              <w:rPr>
                <w:rFonts w:ascii="方正仿宋_GBK" w:hAnsi="方正仿宋_GBK" w:eastAsia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/>
                <w:b/>
                <w:bCs/>
              </w:rPr>
              <w:t>姓名</w:t>
            </w:r>
          </w:p>
        </w:tc>
        <w:tc>
          <w:tcPr>
            <w:tcW w:w="1081" w:type="dxa"/>
          </w:tcPr>
          <w:p>
            <w:pPr>
              <w:jc w:val="center"/>
              <w:rPr>
                <w:rFonts w:ascii="方正仿宋_GBK" w:hAnsi="方正仿宋_GBK" w:eastAsia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/>
                <w:b/>
                <w:bCs/>
              </w:rPr>
              <w:t>所在学院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方正仿宋_GBK" w:hAnsi="方正仿宋_GBK" w:eastAsia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/>
                <w:b/>
                <w:bCs/>
              </w:rPr>
              <w:t>职务</w:t>
            </w:r>
          </w:p>
        </w:tc>
        <w:tc>
          <w:tcPr>
            <w:tcW w:w="875" w:type="dxa"/>
          </w:tcPr>
          <w:p>
            <w:pPr>
              <w:jc w:val="center"/>
              <w:rPr>
                <w:rFonts w:ascii="方正仿宋_GBK" w:hAnsi="方正仿宋_GBK" w:eastAsia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/>
                <w:b/>
                <w:bCs/>
              </w:rPr>
              <w:t>职称</w:t>
            </w:r>
          </w:p>
        </w:tc>
        <w:tc>
          <w:tcPr>
            <w:tcW w:w="3871" w:type="dxa"/>
          </w:tcPr>
          <w:p>
            <w:pPr>
              <w:jc w:val="center"/>
              <w:rPr>
                <w:rFonts w:hint="default" w:ascii="方正仿宋_GBK" w:hAnsi="方正仿宋_GBK" w:eastAsia="方正仿宋_GBK"/>
                <w:b/>
                <w:bCs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lang w:val="en-US" w:eastAsia="zh-CN"/>
              </w:rPr>
              <w:t>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34" w:type="dxa"/>
          </w:tcPr>
          <w:p/>
        </w:tc>
        <w:tc>
          <w:tcPr>
            <w:tcW w:w="845" w:type="dxa"/>
          </w:tcPr>
          <w:p/>
        </w:tc>
        <w:tc>
          <w:tcPr>
            <w:tcW w:w="1081" w:type="dxa"/>
          </w:tcPr>
          <w:p/>
        </w:tc>
        <w:tc>
          <w:tcPr>
            <w:tcW w:w="1134" w:type="dxa"/>
          </w:tcPr>
          <w:p/>
        </w:tc>
        <w:tc>
          <w:tcPr>
            <w:tcW w:w="875" w:type="dxa"/>
          </w:tcPr>
          <w:p/>
        </w:tc>
        <w:tc>
          <w:tcPr>
            <w:tcW w:w="38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34" w:type="dxa"/>
          </w:tcPr>
          <w:p/>
        </w:tc>
        <w:tc>
          <w:tcPr>
            <w:tcW w:w="845" w:type="dxa"/>
          </w:tcPr>
          <w:p/>
        </w:tc>
        <w:tc>
          <w:tcPr>
            <w:tcW w:w="1081" w:type="dxa"/>
          </w:tcPr>
          <w:p/>
        </w:tc>
        <w:tc>
          <w:tcPr>
            <w:tcW w:w="1134" w:type="dxa"/>
          </w:tcPr>
          <w:p/>
        </w:tc>
        <w:tc>
          <w:tcPr>
            <w:tcW w:w="875" w:type="dxa"/>
          </w:tcPr>
          <w:p/>
        </w:tc>
        <w:tc>
          <w:tcPr>
            <w:tcW w:w="38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34" w:type="dxa"/>
          </w:tcPr>
          <w:p/>
        </w:tc>
        <w:tc>
          <w:tcPr>
            <w:tcW w:w="845" w:type="dxa"/>
          </w:tcPr>
          <w:p/>
        </w:tc>
        <w:tc>
          <w:tcPr>
            <w:tcW w:w="1081" w:type="dxa"/>
          </w:tcPr>
          <w:p/>
        </w:tc>
        <w:tc>
          <w:tcPr>
            <w:tcW w:w="1134" w:type="dxa"/>
          </w:tcPr>
          <w:p/>
        </w:tc>
        <w:tc>
          <w:tcPr>
            <w:tcW w:w="875" w:type="dxa"/>
          </w:tcPr>
          <w:p/>
        </w:tc>
        <w:tc>
          <w:tcPr>
            <w:tcW w:w="38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34" w:type="dxa"/>
          </w:tcPr>
          <w:p/>
        </w:tc>
        <w:tc>
          <w:tcPr>
            <w:tcW w:w="845" w:type="dxa"/>
          </w:tcPr>
          <w:p/>
        </w:tc>
        <w:tc>
          <w:tcPr>
            <w:tcW w:w="1081" w:type="dxa"/>
          </w:tcPr>
          <w:p/>
        </w:tc>
        <w:tc>
          <w:tcPr>
            <w:tcW w:w="1134" w:type="dxa"/>
          </w:tcPr>
          <w:p/>
        </w:tc>
        <w:tc>
          <w:tcPr>
            <w:tcW w:w="875" w:type="dxa"/>
          </w:tcPr>
          <w:p/>
        </w:tc>
        <w:tc>
          <w:tcPr>
            <w:tcW w:w="38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34" w:type="dxa"/>
          </w:tcPr>
          <w:p/>
        </w:tc>
        <w:tc>
          <w:tcPr>
            <w:tcW w:w="845" w:type="dxa"/>
          </w:tcPr>
          <w:p/>
        </w:tc>
        <w:tc>
          <w:tcPr>
            <w:tcW w:w="1081" w:type="dxa"/>
          </w:tcPr>
          <w:p/>
        </w:tc>
        <w:tc>
          <w:tcPr>
            <w:tcW w:w="1134" w:type="dxa"/>
          </w:tcPr>
          <w:p/>
        </w:tc>
        <w:tc>
          <w:tcPr>
            <w:tcW w:w="875" w:type="dxa"/>
          </w:tcPr>
          <w:p/>
        </w:tc>
        <w:tc>
          <w:tcPr>
            <w:tcW w:w="38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4" w:type="dxa"/>
          </w:tcPr>
          <w:p/>
        </w:tc>
        <w:tc>
          <w:tcPr>
            <w:tcW w:w="845" w:type="dxa"/>
          </w:tcPr>
          <w:p/>
        </w:tc>
        <w:tc>
          <w:tcPr>
            <w:tcW w:w="1081" w:type="dxa"/>
          </w:tcPr>
          <w:p/>
        </w:tc>
        <w:tc>
          <w:tcPr>
            <w:tcW w:w="1134" w:type="dxa"/>
          </w:tcPr>
          <w:p/>
        </w:tc>
        <w:tc>
          <w:tcPr>
            <w:tcW w:w="875" w:type="dxa"/>
          </w:tcPr>
          <w:p/>
        </w:tc>
        <w:tc>
          <w:tcPr>
            <w:tcW w:w="3871" w:type="dxa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ODIzOTVhOTdmNjhlOWM3MzVkZDY1Yjg3YWUxMzMifQ=="/>
  </w:docVars>
  <w:rsids>
    <w:rsidRoot w:val="D9CD8BB0"/>
    <w:rsid w:val="0002690C"/>
    <w:rsid w:val="000613EB"/>
    <w:rsid w:val="00087C0F"/>
    <w:rsid w:val="003F39CC"/>
    <w:rsid w:val="00AC017D"/>
    <w:rsid w:val="257B6654"/>
    <w:rsid w:val="3FEB3EC2"/>
    <w:rsid w:val="5BBFA87A"/>
    <w:rsid w:val="652B6272"/>
    <w:rsid w:val="945C58FE"/>
    <w:rsid w:val="BF8CC653"/>
    <w:rsid w:val="D9CD8BB0"/>
    <w:rsid w:val="EFEFB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2</TotalTime>
  <ScaleCrop>false</ScaleCrop>
  <LinksUpToDate>false</LinksUpToDate>
  <CharactersWithSpaces>335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2023-11-08T02:19:00Z</dcterms:created>
  <dc:creator>内山伶</dc:creator>
  <cp:lastModifiedBy>May</cp:lastModifiedBy>
  <dcterms:modified xsi:type="dcterms:W3CDTF">2023-11-15T03:32:58Z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7155E1191FAE21E5CA9E4965E9E24B82_41</vt:lpwstr>
  </property>
</Properties>
</file>