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786D4">
      <w:pPr>
        <w:rPr>
          <w:b/>
          <w:sz w:val="24"/>
          <w:szCs w:val="24"/>
        </w:rPr>
      </w:pPr>
      <w:bookmarkStart w:id="0" w:name="OLE_LINK2"/>
      <w:bookmarkStart w:id="1" w:name="OLE_LINK1"/>
      <w:bookmarkStart w:id="2" w:name="OLE_LINK4"/>
      <w:r>
        <w:rPr>
          <w:b/>
          <w:sz w:val="24"/>
          <w:szCs w:val="24"/>
        </w:rPr>
        <w:t>编号</w:t>
      </w:r>
    </w:p>
    <w:p w14:paraId="6E2F94FE">
      <w:pPr>
        <w:jc w:val="center"/>
        <w:rPr>
          <w:rFonts w:hint="eastAsia" w:eastAsia="黑体"/>
          <w:b/>
          <w:bCs/>
          <w:kern w:val="44"/>
          <w:sz w:val="52"/>
          <w:szCs w:val="44"/>
        </w:rPr>
      </w:pPr>
      <w:r>
        <w:rPr>
          <w:rFonts w:hint="eastAsia" w:eastAsia="黑体"/>
          <w:b/>
          <w:bCs/>
          <w:kern w:val="44"/>
          <w:sz w:val="52"/>
          <w:szCs w:val="44"/>
        </w:rPr>
        <w:t>重庆市委网信办（重庆市网信办）</w:t>
      </w:r>
    </w:p>
    <w:p w14:paraId="5BB8CED1">
      <w:pPr>
        <w:jc w:val="center"/>
        <w:rPr>
          <w:rFonts w:eastAsia="黑体"/>
          <w:b/>
          <w:bCs/>
          <w:kern w:val="44"/>
          <w:sz w:val="52"/>
          <w:szCs w:val="44"/>
        </w:rPr>
      </w:pPr>
      <w:r>
        <w:rPr>
          <w:rFonts w:hint="eastAsia" w:eastAsia="黑体"/>
          <w:b/>
          <w:bCs/>
          <w:kern w:val="44"/>
          <w:sz w:val="52"/>
          <w:szCs w:val="44"/>
        </w:rPr>
        <w:t>社会科学课题</w:t>
      </w:r>
      <w:r>
        <w:rPr>
          <w:rFonts w:eastAsia="黑体"/>
          <w:b/>
          <w:bCs/>
          <w:kern w:val="44"/>
          <w:sz w:val="52"/>
          <w:szCs w:val="44"/>
        </w:rPr>
        <w:t>申请书</w:t>
      </w:r>
    </w:p>
    <w:p w14:paraId="4784B519">
      <w:pPr>
        <w:spacing w:line="480" w:lineRule="auto"/>
        <w:rPr>
          <w:szCs w:val="24"/>
        </w:rPr>
      </w:pPr>
    </w:p>
    <w:p w14:paraId="2D02BC9B">
      <w:pPr>
        <w:spacing w:line="480" w:lineRule="auto"/>
        <w:rPr>
          <w:szCs w:val="24"/>
        </w:rPr>
      </w:pPr>
    </w:p>
    <w:p w14:paraId="4B1DF0E9">
      <w:pPr>
        <w:spacing w:line="480" w:lineRule="auto"/>
        <w:rPr>
          <w:szCs w:val="24"/>
        </w:rPr>
      </w:pPr>
    </w:p>
    <w:p w14:paraId="55F2DDDC">
      <w:pPr>
        <w:spacing w:line="480" w:lineRule="auto"/>
        <w:rPr>
          <w:szCs w:val="24"/>
        </w:rPr>
      </w:pPr>
    </w:p>
    <w:p w14:paraId="596F9F36">
      <w:pPr>
        <w:ind w:firstLine="320" w:firstLineChars="100"/>
        <w:rPr>
          <w:rFonts w:hint="eastAsia" w:ascii="宋体" w:hAnsi="宋体"/>
          <w:sz w:val="32"/>
          <w:szCs w:val="24"/>
        </w:rPr>
      </w:pPr>
      <w:r>
        <w:rPr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59264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N9WTNUA&#10;AAAJAQAADwAAAAAAAAABACAAAAAiAAAAZHJzL2Rvd25yZXYueG1sUEsBAhQAFAAAAAgAh07iQJ0N&#10;R4PpAQAAu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24"/>
        </w:rPr>
        <w:t>课　题　名　称</w:t>
      </w:r>
      <w:r>
        <w:rPr>
          <w:rFonts w:hint="eastAsia"/>
          <w:sz w:val="32"/>
          <w:szCs w:val="24"/>
        </w:rPr>
        <w:t xml:space="preserve">      </w:t>
      </w:r>
    </w:p>
    <w:p w14:paraId="3147D09E">
      <w:pPr>
        <w:spacing w:line="480" w:lineRule="auto"/>
        <w:ind w:firstLine="320" w:firstLineChars="100"/>
        <w:rPr>
          <w:sz w:val="30"/>
          <w:szCs w:val="30"/>
        </w:rPr>
      </w:pPr>
      <w:r>
        <w:rPr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0288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N9WTNUA&#10;AAAJAQAADwAAAAAAAAABACAAAAAiAAAAZHJzL2Rvd25yZXYueG1sUEsBAhQAFAAAAAgAh07iQDsU&#10;fMfpAQAAu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24"/>
        </w:rPr>
        <w:t>申    请    人</w:t>
      </w:r>
      <w:r>
        <w:rPr>
          <w:rFonts w:hint="eastAsia"/>
          <w:sz w:val="32"/>
          <w:szCs w:val="24"/>
        </w:rPr>
        <w:t xml:space="preserve">           </w:t>
      </w:r>
    </w:p>
    <w:p w14:paraId="6E84F61F">
      <w:pPr>
        <w:spacing w:line="480" w:lineRule="auto"/>
        <w:ind w:firstLine="320" w:firstLineChars="100"/>
        <w:rPr>
          <w:sz w:val="30"/>
          <w:szCs w:val="30"/>
        </w:rPr>
      </w:pPr>
      <w:r>
        <w:rPr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1312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N9WTNUA&#10;AAAJAQAADwAAAAAAAAABACAAAAAiAAAAZHJzL2Rvd25yZXYueG1sUEsBAhQAFAAAAAgAh07iQAhe&#10;rMDpAQAAu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24"/>
        </w:rPr>
        <w:t>申请人所在单位</w:t>
      </w:r>
      <w:r>
        <w:rPr>
          <w:rFonts w:hint="eastAsia"/>
          <w:sz w:val="32"/>
          <w:szCs w:val="24"/>
        </w:rPr>
        <w:t xml:space="preserve">        </w:t>
      </w:r>
    </w:p>
    <w:p w14:paraId="66A97E9C">
      <w:pPr>
        <w:spacing w:line="480" w:lineRule="auto"/>
        <w:ind w:firstLine="320" w:firstLineChars="100"/>
        <w:rPr>
          <w:sz w:val="30"/>
          <w:szCs w:val="30"/>
        </w:rPr>
      </w:pPr>
      <w:r>
        <w:rPr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2336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N9WTNUA&#10;AAAJAQAADwAAAAAAAAABACAAAAAiAAAAZHJzL2Rvd25yZXYueG1sUEsBAhQAFAAAAAgAh07iQK5H&#10;l4TpAQAAu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24"/>
        </w:rPr>
        <w:t>填　表　日　期</w:t>
      </w:r>
      <w:r>
        <w:rPr>
          <w:rFonts w:hint="eastAsia"/>
          <w:sz w:val="32"/>
          <w:szCs w:val="24"/>
        </w:rPr>
        <w:t xml:space="preserve">     </w:t>
      </w:r>
    </w:p>
    <w:p w14:paraId="0FDE8D6B">
      <w:pPr>
        <w:spacing w:line="480" w:lineRule="auto"/>
        <w:ind w:firstLine="2079"/>
        <w:rPr>
          <w:sz w:val="24"/>
          <w:szCs w:val="24"/>
        </w:rPr>
      </w:pPr>
    </w:p>
    <w:p w14:paraId="5F72DF67">
      <w:pPr>
        <w:spacing w:line="480" w:lineRule="auto"/>
        <w:ind w:firstLine="2079"/>
        <w:rPr>
          <w:sz w:val="24"/>
          <w:szCs w:val="24"/>
        </w:rPr>
      </w:pPr>
    </w:p>
    <w:p w14:paraId="5316CC7F">
      <w:pPr>
        <w:ind w:firstLine="2081"/>
        <w:rPr>
          <w:rFonts w:eastAsia="华文中宋"/>
          <w:sz w:val="28"/>
          <w:szCs w:val="24"/>
        </w:rPr>
      </w:pPr>
    </w:p>
    <w:bookmarkEnd w:id="0"/>
    <w:p w14:paraId="53A6BFFB">
      <w:pPr>
        <w:jc w:val="center"/>
        <w:rPr>
          <w:rFonts w:eastAsia="黑体"/>
          <w:sz w:val="32"/>
          <w:szCs w:val="24"/>
        </w:rPr>
      </w:pPr>
    </w:p>
    <w:p w14:paraId="7DFC985F">
      <w:pPr>
        <w:spacing w:line="240" w:lineRule="auto"/>
        <w:ind w:firstLine="0" w:firstLineChars="0"/>
        <w:jc w:val="center"/>
        <w:rPr>
          <w:rFonts w:ascii="Times New Roman" w:hAnsi="Times New Roman" w:eastAsia="黑体"/>
          <w:kern w:val="0"/>
          <w:szCs w:val="24"/>
        </w:rPr>
      </w:pPr>
      <w:r>
        <w:rPr>
          <w:rFonts w:eastAsia="黑体"/>
          <w:sz w:val="32"/>
          <w:szCs w:val="24"/>
        </w:rPr>
        <w:br w:type="page"/>
      </w:r>
      <w:r>
        <w:rPr>
          <w:rFonts w:ascii="Times New Roman" w:hAnsi="Times New Roman" w:eastAsia="黑体"/>
          <w:kern w:val="0"/>
          <w:sz w:val="35"/>
          <w:szCs w:val="24"/>
        </w:rPr>
        <w:t>填　表　说　明</w:t>
      </w:r>
    </w:p>
    <w:p w14:paraId="1E839033">
      <w:pPr>
        <w:spacing w:line="240" w:lineRule="auto"/>
        <w:ind w:firstLine="0" w:firstLineChars="0"/>
        <w:rPr>
          <w:rFonts w:ascii="Times New Roman" w:hAnsi="Times New Roman"/>
          <w:sz w:val="28"/>
          <w:szCs w:val="24"/>
        </w:rPr>
      </w:pPr>
    </w:p>
    <w:p w14:paraId="0FBA724C">
      <w:pPr>
        <w:spacing w:line="480" w:lineRule="auto"/>
        <w:ind w:left="559" w:leftChars="266" w:firstLine="0" w:firstLineChars="0"/>
        <w:rPr>
          <w:rFonts w:hint="eastAsia"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封面编号申请人不填写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。</w:t>
      </w:r>
    </w:p>
    <w:p w14:paraId="7E5D9AFF">
      <w:pPr>
        <w:spacing w:line="480" w:lineRule="auto"/>
        <w:ind w:firstLine="557" w:firstLineChars="199"/>
        <w:rPr>
          <w:rFonts w:hint="eastAsia"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2.“</w:t>
      </w:r>
      <w:r>
        <w:rPr>
          <w:rFonts w:ascii="Times New Roman" w:hAnsi="Times New Roman"/>
          <w:color w:val="000000"/>
          <w:kern w:val="0"/>
          <w:sz w:val="28"/>
          <w:szCs w:val="24"/>
        </w:rPr>
        <w:t>申请人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”</w:t>
      </w:r>
      <w:r>
        <w:rPr>
          <w:rFonts w:ascii="Times New Roman" w:hAnsi="Times New Roman"/>
          <w:color w:val="000000"/>
          <w:kern w:val="0"/>
          <w:sz w:val="28"/>
          <w:szCs w:val="24"/>
        </w:rPr>
        <w:t>为课题研究与管理的实际负责人，只填写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kern w:val="0"/>
          <w:sz w:val="28"/>
          <w:szCs w:val="24"/>
        </w:rPr>
        <w:t>人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。</w:t>
      </w:r>
    </w:p>
    <w:p w14:paraId="08847CFB">
      <w:pPr>
        <w:spacing w:line="480" w:lineRule="auto"/>
        <w:ind w:firstLine="560" w:firstLineChars="200"/>
        <w:rPr>
          <w:rFonts w:hint="eastAsia"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3.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填写内容应简明扼要，突出重点和关键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。</w:t>
      </w:r>
    </w:p>
    <w:p w14:paraId="4F1445ED"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4.</w:t>
      </w:r>
      <w:r>
        <w:rPr>
          <w:rFonts w:ascii="Times New Roman" w:hAnsi="Times New Roman"/>
          <w:color w:val="000000"/>
          <w:kern w:val="0"/>
          <w:sz w:val="28"/>
          <w:szCs w:val="24"/>
        </w:rPr>
        <w:t>《申请书》</w:t>
      </w:r>
      <w:r>
        <w:rPr>
          <w:rFonts w:ascii="Times New Roman" w:hAnsi="宋体"/>
          <w:sz w:val="28"/>
          <w:szCs w:val="24"/>
        </w:rPr>
        <w:t>一律要求用</w:t>
      </w:r>
      <w:r>
        <w:rPr>
          <w:rFonts w:ascii="Times New Roman" w:hAnsi="Times New Roman"/>
          <w:sz w:val="28"/>
          <w:szCs w:val="24"/>
        </w:rPr>
        <w:t>A</w:t>
      </w:r>
      <w:r>
        <w:rPr>
          <w:rFonts w:hint="eastAsia" w:ascii="Times New Roman" w:hAnsi="Times New Roman"/>
          <w:sz w:val="28"/>
          <w:szCs w:val="24"/>
        </w:rPr>
        <w:t>4</w:t>
      </w:r>
      <w:r>
        <w:rPr>
          <w:rFonts w:ascii="Times New Roman" w:hAnsi="宋体"/>
          <w:sz w:val="28"/>
          <w:szCs w:val="24"/>
        </w:rPr>
        <w:t>纸张</w:t>
      </w:r>
      <w:r>
        <w:rPr>
          <w:rFonts w:hint="eastAsia" w:ascii="Times New Roman" w:hAnsi="宋体"/>
          <w:sz w:val="28"/>
          <w:szCs w:val="24"/>
        </w:rPr>
        <w:t>双面</w:t>
      </w:r>
      <w:r>
        <w:rPr>
          <w:rFonts w:ascii="Times New Roman" w:hAnsi="宋体"/>
          <w:sz w:val="28"/>
          <w:szCs w:val="24"/>
        </w:rPr>
        <w:t>印制</w:t>
      </w:r>
      <w:r>
        <w:rPr>
          <w:rFonts w:hint="eastAsia" w:ascii="Times New Roman" w:hAnsi="宋体"/>
          <w:sz w:val="28"/>
          <w:szCs w:val="24"/>
        </w:rPr>
        <w:t>，</w:t>
      </w:r>
      <w:r>
        <w:rPr>
          <w:rFonts w:ascii="Times New Roman" w:hAnsi="Times New Roman"/>
          <w:color w:val="000000"/>
          <w:kern w:val="0"/>
          <w:sz w:val="28"/>
          <w:szCs w:val="24"/>
        </w:rPr>
        <w:t>一式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5</w:t>
      </w:r>
      <w:r>
        <w:rPr>
          <w:rFonts w:ascii="Times New Roman" w:hAnsi="Times New Roman"/>
          <w:color w:val="000000"/>
          <w:kern w:val="0"/>
          <w:sz w:val="28"/>
          <w:szCs w:val="24"/>
        </w:rPr>
        <w:t>份（须含原件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kern w:val="0"/>
          <w:sz w:val="28"/>
          <w:szCs w:val="24"/>
        </w:rPr>
        <w:t>份），与电子文档一同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报送至重庆市委网信办政策法规处</w:t>
      </w:r>
      <w:r>
        <w:rPr>
          <w:rFonts w:ascii="Times New Roman" w:hAnsi="Times New Roman"/>
          <w:color w:val="000000"/>
          <w:kern w:val="0"/>
          <w:sz w:val="28"/>
          <w:szCs w:val="24"/>
        </w:rPr>
        <w:t>；</w:t>
      </w:r>
    </w:p>
    <w:p w14:paraId="30C5FAD8"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5.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凡递交的申请材料概不退还。</w:t>
      </w:r>
    </w:p>
    <w:p w14:paraId="2B86776C">
      <w:pPr>
        <w:widowControl w:val="0"/>
        <w:spacing w:after="120" w:afterLines="0" w:afterAutospacing="0"/>
        <w:ind w:firstLine="560" w:firstLineChars="200"/>
        <w:jc w:val="both"/>
        <w:rPr>
          <w:rFonts w:ascii="Times New Roman" w:hAnsi="Times New Roman" w:eastAsia="宋体" w:cs="Times New Roman"/>
          <w:color w:val="000000"/>
          <w:kern w:val="0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4"/>
          <w:lang w:val="en-US" w:eastAsia="zh-CN" w:bidi="ar-SA"/>
        </w:rPr>
        <w:t>6.表格中无相关事项请填“无”。</w:t>
      </w:r>
    </w:p>
    <w:p w14:paraId="5AA05C6B">
      <w:pPr>
        <w:spacing w:line="480" w:lineRule="auto"/>
        <w:rPr>
          <w:color w:val="000000"/>
          <w:kern w:val="0"/>
          <w:sz w:val="20"/>
          <w:szCs w:val="24"/>
        </w:rPr>
      </w:pPr>
    </w:p>
    <w:p w14:paraId="78534C16">
      <w:pPr>
        <w:spacing w:line="480" w:lineRule="auto"/>
        <w:rPr>
          <w:color w:val="000000"/>
          <w:kern w:val="0"/>
          <w:sz w:val="20"/>
          <w:szCs w:val="24"/>
        </w:rPr>
      </w:pPr>
    </w:p>
    <w:p w14:paraId="1C416D55">
      <w:pPr>
        <w:spacing w:line="480" w:lineRule="auto"/>
        <w:rPr>
          <w:color w:val="000000"/>
          <w:kern w:val="0"/>
          <w:sz w:val="20"/>
          <w:szCs w:val="24"/>
        </w:rPr>
      </w:pPr>
    </w:p>
    <w:p w14:paraId="10D01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eastAsia="黑体"/>
          <w:sz w:val="28"/>
          <w:szCs w:val="24"/>
        </w:rPr>
      </w:pPr>
      <w:r>
        <w:rPr>
          <w:rFonts w:eastAsia="黑体"/>
          <w:sz w:val="28"/>
          <w:szCs w:val="24"/>
        </w:rPr>
        <w:br w:type="page"/>
      </w:r>
      <w:r>
        <w:rPr>
          <w:rFonts w:eastAsia="黑体"/>
          <w:sz w:val="28"/>
          <w:szCs w:val="24"/>
        </w:rPr>
        <w:t>一、申请人基本情况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694"/>
        <w:gridCol w:w="1620"/>
        <w:gridCol w:w="1260"/>
        <w:gridCol w:w="1551"/>
      </w:tblGrid>
      <w:tr w14:paraId="0FC3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noWrap w:val="0"/>
            <w:vAlign w:val="center"/>
          </w:tcPr>
          <w:p w14:paraId="68C98B3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457" w:type="dxa"/>
            <w:noWrap w:val="0"/>
            <w:vAlign w:val="center"/>
          </w:tcPr>
          <w:p w14:paraId="7A05D6C0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0CD1BEB3">
            <w:pPr>
              <w:spacing w:line="240" w:lineRule="auto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    别</w:t>
            </w:r>
          </w:p>
        </w:tc>
        <w:tc>
          <w:tcPr>
            <w:tcW w:w="1620" w:type="dxa"/>
            <w:noWrap w:val="0"/>
            <w:vAlign w:val="center"/>
          </w:tcPr>
          <w:p w14:paraId="0F8588EB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39CBD7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龄</w:t>
            </w:r>
          </w:p>
        </w:tc>
        <w:tc>
          <w:tcPr>
            <w:tcW w:w="1551" w:type="dxa"/>
            <w:noWrap w:val="0"/>
            <w:vAlign w:val="center"/>
          </w:tcPr>
          <w:p w14:paraId="5E6D9103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962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noWrap w:val="0"/>
            <w:vAlign w:val="center"/>
          </w:tcPr>
          <w:p w14:paraId="2ECAA31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457" w:type="dxa"/>
            <w:noWrap w:val="0"/>
            <w:vAlign w:val="center"/>
          </w:tcPr>
          <w:p w14:paraId="484A7E31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2328BBE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1620" w:type="dxa"/>
            <w:noWrap w:val="0"/>
            <w:vAlign w:val="center"/>
          </w:tcPr>
          <w:p w14:paraId="5F67AE2F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4C9903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1551" w:type="dxa"/>
            <w:noWrap w:val="0"/>
            <w:vAlign w:val="center"/>
          </w:tcPr>
          <w:p w14:paraId="26C316C4">
            <w:pPr>
              <w:spacing w:line="300" w:lineRule="exact"/>
              <w:ind w:right="34" w:rightChars="16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662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noWrap w:val="0"/>
            <w:vAlign w:val="center"/>
          </w:tcPr>
          <w:p w14:paraId="18DBB948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最后学历</w:t>
            </w:r>
          </w:p>
        </w:tc>
        <w:tc>
          <w:tcPr>
            <w:tcW w:w="3151" w:type="dxa"/>
            <w:gridSpan w:val="2"/>
            <w:noWrap w:val="0"/>
            <w:vAlign w:val="center"/>
          </w:tcPr>
          <w:p w14:paraId="6FCEFA4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28071C6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最后学位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 w14:paraId="21A8F18F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E1E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noWrap w:val="0"/>
            <w:vAlign w:val="center"/>
          </w:tcPr>
          <w:p w14:paraId="45B80C7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151" w:type="dxa"/>
            <w:gridSpan w:val="2"/>
            <w:noWrap w:val="0"/>
            <w:vAlign w:val="center"/>
          </w:tcPr>
          <w:p w14:paraId="0F975BA3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47363A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    话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 w14:paraId="142C7C43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61E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noWrap w:val="0"/>
            <w:vAlign w:val="center"/>
          </w:tcPr>
          <w:p w14:paraId="1FE6545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151" w:type="dxa"/>
            <w:gridSpan w:val="2"/>
            <w:noWrap w:val="0"/>
            <w:vAlign w:val="center"/>
          </w:tcPr>
          <w:p w14:paraId="73222C0E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A2FE52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 w14:paraId="2099D263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D28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noWrap w:val="0"/>
            <w:vAlign w:val="center"/>
          </w:tcPr>
          <w:p w14:paraId="494A960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7582" w:type="dxa"/>
            <w:gridSpan w:val="5"/>
            <w:noWrap w:val="0"/>
            <w:vAlign w:val="center"/>
          </w:tcPr>
          <w:p w14:paraId="48400495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E97F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eastAsia="黑体"/>
          <w:sz w:val="28"/>
          <w:szCs w:val="24"/>
        </w:rPr>
      </w:pPr>
      <w:r>
        <w:rPr>
          <w:rFonts w:eastAsia="黑体"/>
          <w:sz w:val="28"/>
          <w:szCs w:val="24"/>
        </w:rPr>
        <w:t>二、课题组成员基本情况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1417"/>
        <w:gridCol w:w="2410"/>
        <w:gridCol w:w="2977"/>
      </w:tblGrid>
      <w:tr w14:paraId="5AB9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noWrap w:val="0"/>
            <w:vAlign w:val="center"/>
          </w:tcPr>
          <w:p w14:paraId="324896F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851" w:type="dxa"/>
            <w:noWrap w:val="0"/>
            <w:vAlign w:val="center"/>
          </w:tcPr>
          <w:p w14:paraId="4F01E09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年龄</w:t>
            </w:r>
          </w:p>
        </w:tc>
        <w:tc>
          <w:tcPr>
            <w:tcW w:w="1417" w:type="dxa"/>
            <w:noWrap w:val="0"/>
            <w:vAlign w:val="center"/>
          </w:tcPr>
          <w:p w14:paraId="3E04E1FB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</w:p>
          <w:p w14:paraId="1E6E730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2410" w:type="dxa"/>
            <w:noWrap w:val="0"/>
            <w:vAlign w:val="center"/>
          </w:tcPr>
          <w:p w14:paraId="0F37F01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2977" w:type="dxa"/>
            <w:noWrap w:val="0"/>
            <w:vAlign w:val="center"/>
          </w:tcPr>
          <w:p w14:paraId="50D39D84">
            <w:pPr>
              <w:spacing w:line="240" w:lineRule="auto"/>
              <w:ind w:right="-399" w:rightChars="-19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 作 单 位</w:t>
            </w:r>
          </w:p>
        </w:tc>
      </w:tr>
      <w:tr w14:paraId="5655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noWrap w:val="0"/>
            <w:vAlign w:val="center"/>
          </w:tcPr>
          <w:p w14:paraId="45184B52">
            <w:pPr>
              <w:spacing w:line="300" w:lineRule="exact"/>
              <w:ind w:firstLine="0"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438DF00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0ABDCF0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28635E4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7A2CB639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1C9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noWrap w:val="0"/>
            <w:vAlign w:val="center"/>
          </w:tcPr>
          <w:p w14:paraId="3BCF5587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F0D06C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CB95A97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D547DF9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675938AC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0F75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noWrap w:val="0"/>
            <w:vAlign w:val="center"/>
          </w:tcPr>
          <w:p w14:paraId="5274C9AF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3F41D29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7E0C21B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E43F585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46B659F6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706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noWrap w:val="0"/>
            <w:vAlign w:val="center"/>
          </w:tcPr>
          <w:p w14:paraId="7CCC972D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EF509B9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4DB18D8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687722D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331AC6B1"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E524112">
      <w:pPr>
        <w:spacing w:line="480" w:lineRule="auto"/>
        <w:ind w:left="0" w:leftChars="0" w:firstLine="0" w:firstLineChars="0"/>
        <w:rPr>
          <w:rFonts w:hint="eastAsia" w:eastAsia="黑体"/>
          <w:sz w:val="28"/>
          <w:szCs w:val="24"/>
        </w:rPr>
      </w:pPr>
      <w:r>
        <w:rPr>
          <w:rFonts w:eastAsia="黑体"/>
          <w:sz w:val="28"/>
          <w:szCs w:val="24"/>
        </w:rPr>
        <w:t>三、课题组与本课题有关的近期研究成果</w:t>
      </w:r>
      <w:r>
        <w:rPr>
          <w:rFonts w:hint="eastAsia" w:eastAsia="黑体"/>
          <w:sz w:val="28"/>
          <w:szCs w:val="24"/>
        </w:rPr>
        <w:t>（需提供纸质复印件）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842"/>
        <w:gridCol w:w="1356"/>
        <w:gridCol w:w="2188"/>
        <w:gridCol w:w="1418"/>
      </w:tblGrid>
      <w:tr w14:paraId="24F4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01" w:type="dxa"/>
            <w:vMerge w:val="restart"/>
            <w:noWrap w:val="0"/>
            <w:vAlign w:val="top"/>
          </w:tcPr>
          <w:p w14:paraId="536F777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56BAD2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478826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A0B7B28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</w:t>
            </w:r>
          </w:p>
          <w:p w14:paraId="201B843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</w:p>
        </w:tc>
        <w:tc>
          <w:tcPr>
            <w:tcW w:w="1134" w:type="dxa"/>
            <w:noWrap w:val="0"/>
            <w:vAlign w:val="center"/>
          </w:tcPr>
          <w:p w14:paraId="3EFE01F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842" w:type="dxa"/>
            <w:noWrap w:val="0"/>
            <w:vAlign w:val="center"/>
          </w:tcPr>
          <w:p w14:paraId="6A82F41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成果名称</w:t>
            </w:r>
          </w:p>
        </w:tc>
        <w:tc>
          <w:tcPr>
            <w:tcW w:w="1356" w:type="dxa"/>
            <w:noWrap w:val="0"/>
            <w:vAlign w:val="center"/>
          </w:tcPr>
          <w:p w14:paraId="3D24C19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成果形式</w:t>
            </w:r>
          </w:p>
        </w:tc>
        <w:tc>
          <w:tcPr>
            <w:tcW w:w="2188" w:type="dxa"/>
            <w:noWrap w:val="0"/>
            <w:vAlign w:val="center"/>
          </w:tcPr>
          <w:p w14:paraId="1B4CACC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发表刊物、出版单位或使用单位</w:t>
            </w:r>
          </w:p>
        </w:tc>
        <w:tc>
          <w:tcPr>
            <w:tcW w:w="1418" w:type="dxa"/>
            <w:noWrap w:val="0"/>
            <w:vAlign w:val="center"/>
          </w:tcPr>
          <w:p w14:paraId="13146B8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发表、出版或使用时间</w:t>
            </w:r>
          </w:p>
        </w:tc>
      </w:tr>
      <w:tr w14:paraId="40B3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noWrap w:val="0"/>
            <w:vAlign w:val="top"/>
          </w:tcPr>
          <w:p w14:paraId="5BE4020B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457C48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0879FD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44491968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0EE60C6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C60BE8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A0B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noWrap w:val="0"/>
            <w:vAlign w:val="top"/>
          </w:tcPr>
          <w:p w14:paraId="0F580DD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BE4137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D41C848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491BA0F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57E84E9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5F1882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EDC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noWrap w:val="0"/>
            <w:vAlign w:val="top"/>
          </w:tcPr>
          <w:p w14:paraId="556AF4B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F41A62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85FAA0B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A10E4F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1D610C4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981F71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D2B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restart"/>
            <w:noWrap w:val="0"/>
            <w:vAlign w:val="top"/>
          </w:tcPr>
          <w:p w14:paraId="171171F0"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 w14:paraId="49029D38"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 w14:paraId="0A9B35B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</w:t>
            </w:r>
          </w:p>
          <w:p w14:paraId="3D9D21B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</w:t>
            </w:r>
          </w:p>
          <w:p w14:paraId="4784847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参加者</w:t>
            </w:r>
          </w:p>
        </w:tc>
        <w:tc>
          <w:tcPr>
            <w:tcW w:w="1134" w:type="dxa"/>
            <w:noWrap w:val="0"/>
            <w:vAlign w:val="center"/>
          </w:tcPr>
          <w:p w14:paraId="7F69FF5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59A38F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1208D05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46F8FB3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CDBC0F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B10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noWrap w:val="0"/>
            <w:vAlign w:val="top"/>
          </w:tcPr>
          <w:p w14:paraId="690480F7"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C1B0B44"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FEAC7A4"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21097616"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4C857EC9"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56ADA3D"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 w14:paraId="53D4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noWrap w:val="0"/>
            <w:vAlign w:val="top"/>
          </w:tcPr>
          <w:p w14:paraId="70651A8D"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5187246"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B6F7D00"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EDB048D"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6ABBB672"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89BCECD">
            <w:pPr>
              <w:spacing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 w14:paraId="30FD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noWrap w:val="0"/>
            <w:vAlign w:val="top"/>
          </w:tcPr>
          <w:p w14:paraId="7F969E31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39B3B7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F2C13B0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E4764F5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0BE8AF66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C506DBC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A76E74">
      <w:pPr>
        <w:spacing w:line="480" w:lineRule="auto"/>
        <w:ind w:left="0" w:leftChars="0" w:firstLine="0" w:firstLineChars="0"/>
        <w:rPr>
          <w:rFonts w:eastAsia="黑体"/>
          <w:sz w:val="28"/>
          <w:szCs w:val="24"/>
        </w:rPr>
      </w:pPr>
      <w:r>
        <w:rPr>
          <w:rFonts w:eastAsia="黑体"/>
          <w:sz w:val="28"/>
          <w:szCs w:val="24"/>
        </w:rPr>
        <w:br w:type="page"/>
      </w:r>
      <w:r>
        <w:rPr>
          <w:rFonts w:eastAsia="黑体"/>
          <w:sz w:val="28"/>
          <w:szCs w:val="24"/>
        </w:rPr>
        <w:t>四、选题依据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6635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39" w:type="dxa"/>
            <w:noWrap w:val="0"/>
            <w:vAlign w:val="top"/>
          </w:tcPr>
          <w:p w14:paraId="297BF2ED">
            <w:pPr>
              <w:spacing w:line="24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建议：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研究的目的与意义；2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国内外相关研究现状与述评；3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国家与重庆市相关政策制定概况。</w:t>
            </w:r>
          </w:p>
          <w:p w14:paraId="7DB0624C">
            <w:pPr>
              <w:spacing w:line="44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07D6113E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444BD1C8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7B84575B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5E32F8E6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182E64AE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1D542E32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62378A2A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570CD70B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2D98A848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5C46C948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3303CC90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441315FE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7F30809D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4489393A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54BFD25F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65014D7E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4D6A8140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4C04151E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363E962B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2EFAFD96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036DAEC0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109D1192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7A91C2A6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51CBFFD0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70D00369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264D8436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3570910A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1F40702B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2BB4639F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676210F8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639D3F57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4174A37C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4195C45E">
            <w:pPr>
              <w:spacing w:line="480" w:lineRule="auto"/>
              <w:ind w:firstLine="5520" w:firstLineChars="2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（纸面不敷，可另加页）</w:t>
            </w:r>
          </w:p>
        </w:tc>
      </w:tr>
    </w:tbl>
    <w:p w14:paraId="01D18B15">
      <w:pPr>
        <w:spacing w:line="480" w:lineRule="auto"/>
        <w:ind w:left="0" w:leftChars="0" w:firstLine="0" w:firstLineChars="0"/>
        <w:rPr>
          <w:rFonts w:eastAsia="黑体"/>
          <w:sz w:val="28"/>
          <w:szCs w:val="24"/>
        </w:rPr>
      </w:pPr>
      <w:r>
        <w:rPr>
          <w:rFonts w:eastAsia="黑体"/>
          <w:sz w:val="28"/>
          <w:szCs w:val="24"/>
        </w:rPr>
        <w:t>五、研究设计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1208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7" w:hRule="atLeast"/>
        </w:trPr>
        <w:tc>
          <w:tcPr>
            <w:tcW w:w="8480" w:type="dxa"/>
            <w:noWrap w:val="0"/>
            <w:vAlign w:val="top"/>
          </w:tcPr>
          <w:p w14:paraId="079147AC">
            <w:pPr>
              <w:spacing w:line="240" w:lineRule="auto"/>
              <w:ind w:firstLine="480" w:firstLineChars="200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建议：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课题研究的基本内容</w:t>
            </w:r>
            <w:r>
              <w:rPr>
                <w:rFonts w:hint="eastAsia" w:ascii="宋体" w:hAnsi="宋体"/>
                <w:sz w:val="24"/>
                <w:szCs w:val="24"/>
              </w:rPr>
              <w:t>；2.</w:t>
            </w:r>
            <w:r>
              <w:rPr>
                <w:rFonts w:ascii="宋体" w:hAnsi="宋体"/>
                <w:sz w:val="24"/>
                <w:szCs w:val="24"/>
              </w:rPr>
              <w:t>课题研究的重点难点；3.课题研究的基本思路；</w:t>
            </w:r>
            <w:r>
              <w:rPr>
                <w:rFonts w:hint="eastAsia" w:ascii="宋体" w:hAnsi="宋体"/>
                <w:sz w:val="24"/>
                <w:szCs w:val="24"/>
              </w:rPr>
              <w:t>4.</w:t>
            </w:r>
            <w:r>
              <w:rPr>
                <w:rFonts w:ascii="宋体" w:hAnsi="宋体"/>
                <w:sz w:val="24"/>
                <w:szCs w:val="24"/>
              </w:rPr>
              <w:t>课题研究的资料来源；5.调查方案设计；6.主要观点与创新之处；</w:t>
            </w:r>
            <w:r>
              <w:rPr>
                <w:rFonts w:hint="eastAsia" w:ascii="宋体" w:hAnsi="宋体"/>
                <w:sz w:val="24"/>
                <w:szCs w:val="24"/>
              </w:rPr>
              <w:t>7.预期</w:t>
            </w:r>
            <w:r>
              <w:rPr>
                <w:rFonts w:ascii="宋体" w:hAnsi="宋体"/>
                <w:sz w:val="24"/>
                <w:szCs w:val="24"/>
              </w:rPr>
              <w:t>达到的经济</w:t>
            </w:r>
            <w:r>
              <w:rPr>
                <w:rFonts w:hint="eastAsia" w:ascii="宋体" w:hAnsi="宋体"/>
                <w:sz w:val="24"/>
                <w:szCs w:val="24"/>
              </w:rPr>
              <w:t>或</w:t>
            </w:r>
            <w:r>
              <w:rPr>
                <w:rFonts w:ascii="宋体" w:hAnsi="宋体"/>
                <w:sz w:val="24"/>
                <w:szCs w:val="24"/>
              </w:rPr>
              <w:t>社会目标。</w:t>
            </w:r>
          </w:p>
        </w:tc>
      </w:tr>
    </w:tbl>
    <w:p w14:paraId="74A51631">
      <w:pPr>
        <w:spacing w:line="480" w:lineRule="auto"/>
        <w:ind w:left="0" w:leftChars="0" w:firstLine="0" w:firstLineChars="0"/>
        <w:rPr>
          <w:rFonts w:eastAsia="黑体"/>
          <w:sz w:val="28"/>
          <w:szCs w:val="24"/>
        </w:rPr>
      </w:pPr>
      <w:r>
        <w:rPr>
          <w:rFonts w:eastAsia="黑体"/>
          <w:sz w:val="28"/>
          <w:szCs w:val="24"/>
        </w:rPr>
        <w:br w:type="page"/>
      </w:r>
      <w:r>
        <w:rPr>
          <w:rFonts w:hint="eastAsia" w:eastAsia="黑体"/>
          <w:sz w:val="28"/>
          <w:szCs w:val="24"/>
        </w:rPr>
        <w:t>六</w:t>
      </w:r>
      <w:r>
        <w:rPr>
          <w:rFonts w:eastAsia="黑体"/>
          <w:sz w:val="28"/>
          <w:szCs w:val="24"/>
        </w:rPr>
        <w:t>、研究进度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779"/>
      </w:tblGrid>
      <w:tr w14:paraId="62B2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260" w:type="dxa"/>
            <w:noWrap w:val="0"/>
            <w:vAlign w:val="center"/>
          </w:tcPr>
          <w:p w14:paraId="37B1A97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研究阶段</w:t>
            </w:r>
          </w:p>
        </w:tc>
        <w:tc>
          <w:tcPr>
            <w:tcW w:w="4779" w:type="dxa"/>
            <w:noWrap w:val="0"/>
            <w:vAlign w:val="center"/>
          </w:tcPr>
          <w:p w14:paraId="748B9D8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阶段成果形式</w:t>
            </w:r>
          </w:p>
        </w:tc>
      </w:tr>
      <w:tr w14:paraId="1BDE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2" w:hRule="atLeast"/>
        </w:trPr>
        <w:tc>
          <w:tcPr>
            <w:tcW w:w="4260" w:type="dxa"/>
            <w:noWrap w:val="0"/>
            <w:vAlign w:val="center"/>
          </w:tcPr>
          <w:p w14:paraId="469540AE"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 w14:paraId="54BD0605"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 w14:paraId="056D700E"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 w14:paraId="38A2274C"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 w14:paraId="507DD9E1"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 w14:paraId="52B7812C"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 w14:paraId="6A77384F"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 w14:paraId="57572827"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 w14:paraId="1D269049"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 w14:paraId="14994159"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 w14:paraId="3CEDF080"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 w14:paraId="7ADCD71A"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 w14:paraId="68524F8C"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  <w:p w14:paraId="706BB46A"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7F2F8E78">
            <w:pPr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 w14:paraId="069E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260" w:type="dxa"/>
            <w:noWrap w:val="0"/>
            <w:vAlign w:val="center"/>
          </w:tcPr>
          <w:p w14:paraId="7B5D310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完成时间</w:t>
            </w:r>
          </w:p>
        </w:tc>
        <w:tc>
          <w:tcPr>
            <w:tcW w:w="4779" w:type="dxa"/>
            <w:noWrap w:val="0"/>
            <w:vAlign w:val="center"/>
          </w:tcPr>
          <w:p w14:paraId="654E811B">
            <w:pPr>
              <w:spacing w:line="240" w:lineRule="auto"/>
              <w:ind w:left="147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最终成果形式</w:t>
            </w:r>
          </w:p>
        </w:tc>
      </w:tr>
      <w:tr w14:paraId="2961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</w:trPr>
        <w:tc>
          <w:tcPr>
            <w:tcW w:w="4260" w:type="dxa"/>
            <w:noWrap w:val="0"/>
            <w:vAlign w:val="center"/>
          </w:tcPr>
          <w:p w14:paraId="37C9583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E34094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B68775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8ACC3F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BDD31D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84F9EE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EFAECF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208618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5697B9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BFB4E4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F7B809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269512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A5F8C7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5BC5A38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</w:tbl>
    <w:p w14:paraId="1BD2738F">
      <w:pPr>
        <w:spacing w:line="480" w:lineRule="auto"/>
        <w:ind w:left="0" w:leftChars="0" w:firstLine="0" w:firstLineChars="0"/>
        <w:rPr>
          <w:rFonts w:eastAsia="黑体"/>
          <w:sz w:val="28"/>
          <w:szCs w:val="24"/>
        </w:rPr>
      </w:pPr>
    </w:p>
    <w:p w14:paraId="7FEA894A">
      <w:pPr>
        <w:spacing w:line="480" w:lineRule="auto"/>
        <w:ind w:left="0" w:leftChars="0" w:firstLine="0" w:firstLineChars="0"/>
        <w:rPr>
          <w:rFonts w:hint="eastAsia" w:eastAsia="黑体"/>
          <w:sz w:val="28"/>
          <w:szCs w:val="24"/>
        </w:rPr>
      </w:pPr>
      <w:r>
        <w:rPr>
          <w:rFonts w:hint="eastAsia" w:eastAsia="黑体"/>
          <w:sz w:val="28"/>
          <w:szCs w:val="24"/>
        </w:rPr>
        <w:t>七、经费预算</w:t>
      </w:r>
    </w:p>
    <w:tbl>
      <w:tblPr>
        <w:tblStyle w:val="5"/>
        <w:tblW w:w="0" w:type="auto"/>
        <w:tblInd w:w="-2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70"/>
        <w:gridCol w:w="1181"/>
        <w:gridCol w:w="875"/>
        <w:gridCol w:w="2133"/>
        <w:gridCol w:w="1909"/>
      </w:tblGrid>
      <w:tr w14:paraId="3386F7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67979C"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序号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AF4E9"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经费开支科目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2F233C"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金额（元）</w:t>
            </w:r>
          </w:p>
        </w:tc>
        <w:tc>
          <w:tcPr>
            <w:tcW w:w="87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D19F2"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序号</w:t>
            </w:r>
          </w:p>
        </w:tc>
        <w:tc>
          <w:tcPr>
            <w:tcW w:w="21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623CC"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经费开支科目</w:t>
            </w:r>
          </w:p>
        </w:tc>
        <w:tc>
          <w:tcPr>
            <w:tcW w:w="190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0AC63EA"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金额（元）</w:t>
            </w:r>
          </w:p>
        </w:tc>
      </w:tr>
      <w:tr w14:paraId="1B9780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9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7F547"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ascii="宋体" w:hAnsi="宋体" w:cs="宋体"/>
                <w:spacing w:val="24"/>
                <w:kern w:val="0"/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B91166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资料费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34A61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911C50"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ascii="宋体" w:hAnsi="宋体" w:cs="宋体"/>
                <w:spacing w:val="24"/>
                <w:kern w:val="0"/>
                <w:sz w:val="24"/>
              </w:rPr>
              <w:t>2</w:t>
            </w:r>
          </w:p>
        </w:tc>
        <w:tc>
          <w:tcPr>
            <w:tcW w:w="2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21AEB6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咨询费</w:t>
            </w:r>
          </w:p>
        </w:tc>
        <w:tc>
          <w:tcPr>
            <w:tcW w:w="1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5705679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</w:tc>
      </w:tr>
      <w:tr w14:paraId="6769DA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80B93D"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ascii="宋体" w:hAnsi="宋体" w:cs="宋体"/>
                <w:spacing w:val="24"/>
                <w:kern w:val="0"/>
                <w:sz w:val="24"/>
              </w:rPr>
              <w:t>3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75A0C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调研差旅费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EBB1D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  <w:p w14:paraId="0614F04E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A67DD8"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ascii="宋体" w:hAnsi="宋体" w:cs="宋体"/>
                <w:spacing w:val="24"/>
                <w:kern w:val="0"/>
                <w:sz w:val="24"/>
              </w:rPr>
              <w:t>4</w:t>
            </w:r>
          </w:p>
        </w:tc>
        <w:tc>
          <w:tcPr>
            <w:tcW w:w="2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39C4C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小型会议费</w:t>
            </w:r>
          </w:p>
        </w:tc>
        <w:tc>
          <w:tcPr>
            <w:tcW w:w="1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209F4B0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</w:tc>
      </w:tr>
      <w:tr w14:paraId="3E308B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9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F5AC5"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ascii="宋体" w:hAnsi="宋体" w:cs="宋体"/>
                <w:spacing w:val="24"/>
                <w:kern w:val="0"/>
                <w:sz w:val="24"/>
              </w:rPr>
              <w:t>5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2562EF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计算机及辅助设备购置和使用费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04341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  <w:p w14:paraId="36934E16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EABE5E"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6</w:t>
            </w:r>
          </w:p>
        </w:tc>
        <w:tc>
          <w:tcPr>
            <w:tcW w:w="2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834544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劳务费</w:t>
            </w:r>
          </w:p>
        </w:tc>
        <w:tc>
          <w:tcPr>
            <w:tcW w:w="1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34AF109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</w:tc>
      </w:tr>
      <w:tr w14:paraId="78F2D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D78065"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7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D2E0C">
            <w:pPr>
              <w:widowControl/>
              <w:spacing w:line="270" w:lineRule="atLeast"/>
              <w:ind w:firstLine="0" w:firstLineChars="0"/>
              <w:jc w:val="left"/>
              <w:rPr>
                <w:rFonts w:hint="eastAsia"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印刷出版费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F1E9EE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847CE5">
            <w:pPr>
              <w:widowControl/>
              <w:spacing w:line="270" w:lineRule="atLeast"/>
              <w:ind w:firstLine="0" w:firstLineChars="0"/>
              <w:jc w:val="center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8</w:t>
            </w:r>
          </w:p>
        </w:tc>
        <w:tc>
          <w:tcPr>
            <w:tcW w:w="2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04671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>其他</w:t>
            </w:r>
          </w:p>
        </w:tc>
        <w:tc>
          <w:tcPr>
            <w:tcW w:w="1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220DAD6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</w:p>
        </w:tc>
      </w:tr>
      <w:tr w14:paraId="6CA6E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66E22">
            <w:pPr>
              <w:widowControl/>
              <w:spacing w:line="270" w:lineRule="atLeast"/>
              <w:ind w:firstLine="0" w:firstLineChars="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 xml:space="preserve">     合  计</w:t>
            </w:r>
          </w:p>
        </w:tc>
        <w:tc>
          <w:tcPr>
            <w:tcW w:w="6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AA060">
            <w:pPr>
              <w:spacing w:line="270" w:lineRule="atLeast"/>
              <w:ind w:left="1035" w:leftChars="493" w:firstLine="1152" w:firstLineChars="400"/>
              <w:jc w:val="left"/>
              <w:rPr>
                <w:rFonts w:ascii="宋体" w:hAnsi="宋体" w:cs="宋体"/>
                <w:spacing w:val="2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4"/>
                <w:kern w:val="0"/>
                <w:sz w:val="24"/>
              </w:rPr>
              <w:t xml:space="preserve">     万元</w:t>
            </w:r>
          </w:p>
        </w:tc>
      </w:tr>
    </w:tbl>
    <w:p w14:paraId="1B3A9B27">
      <w:pPr>
        <w:ind w:left="0" w:leftChars="0" w:firstLine="0" w:firstLineChars="0"/>
        <w:jc w:val="left"/>
        <w:rPr>
          <w:rFonts w:eastAsia="黑体"/>
          <w:sz w:val="30"/>
          <w:szCs w:val="24"/>
        </w:rPr>
      </w:pPr>
      <w:r>
        <w:rPr>
          <w:rFonts w:hint="eastAsia" w:eastAsia="黑体"/>
          <w:color w:val="000000"/>
          <w:kern w:val="0"/>
          <w:sz w:val="28"/>
          <w:szCs w:val="24"/>
        </w:rPr>
        <w:t>八、推荐人意见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8"/>
      </w:tblGrid>
      <w:tr w14:paraId="4D1825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8958" w:type="dxa"/>
            <w:noWrap w:val="0"/>
            <w:vAlign w:val="center"/>
          </w:tcPr>
          <w:p w14:paraId="49B8149D">
            <w:pPr>
              <w:spacing w:line="24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不具有副高级以上专业技术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职称（</w:t>
            </w:r>
            <w:r>
              <w:rPr>
                <w:rFonts w:hint="eastAsia" w:ascii="宋体" w:hAnsi="宋体"/>
                <w:sz w:val="24"/>
                <w:szCs w:val="24"/>
              </w:rPr>
              <w:t>职务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的申请人，须由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名具有正高级专业技术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职称（</w:t>
            </w:r>
            <w:r>
              <w:rPr>
                <w:rFonts w:hint="eastAsia" w:ascii="宋体" w:hAnsi="宋体"/>
                <w:sz w:val="24"/>
                <w:szCs w:val="24"/>
              </w:rPr>
              <w:t>职务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的同行专家推荐。推荐人须认真负责地介绍项目负责人的专业水平、科研能力、科研态度和科研条件，说明该项目取得预期成果的可能性，并承担信誉保证。（推荐意见可打印，但须推荐人本人签字或盖章）</w:t>
            </w:r>
          </w:p>
        </w:tc>
      </w:tr>
      <w:tr w14:paraId="024E7C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9" w:hRule="atLeast"/>
          <w:jc w:val="center"/>
        </w:trPr>
        <w:tc>
          <w:tcPr>
            <w:tcW w:w="8958" w:type="dxa"/>
            <w:noWrap w:val="0"/>
            <w:vAlign w:val="top"/>
          </w:tcPr>
          <w:p w14:paraId="3A1AE744">
            <w:pPr>
              <w:spacing w:after="156" w:line="24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宋体" w:hAnsi="宋体"/>
                <w:sz w:val="24"/>
                <w:szCs w:val="24"/>
              </w:rPr>
              <w:t>推荐人姓名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专业职务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研究专长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工作单位</w:t>
            </w:r>
          </w:p>
        </w:tc>
      </w:tr>
      <w:tr w14:paraId="4A92C7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1" w:hRule="atLeast"/>
          <w:jc w:val="center"/>
        </w:trPr>
        <w:tc>
          <w:tcPr>
            <w:tcW w:w="8958" w:type="dxa"/>
            <w:noWrap w:val="0"/>
            <w:vAlign w:val="top"/>
          </w:tcPr>
          <w:p w14:paraId="5B0716B3">
            <w:pPr>
              <w:spacing w:after="156" w:line="240" w:lineRule="auto"/>
              <w:ind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第二</w:t>
            </w:r>
            <w:r>
              <w:rPr>
                <w:rFonts w:hint="eastAsia" w:ascii="宋体" w:hAnsi="宋体"/>
                <w:sz w:val="24"/>
                <w:szCs w:val="24"/>
              </w:rPr>
              <w:t>推荐人姓名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专业职务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研究专长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工作单位</w:t>
            </w:r>
          </w:p>
        </w:tc>
      </w:tr>
    </w:tbl>
    <w:p w14:paraId="32F68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eastAsia="黑体"/>
          <w:color w:val="000000"/>
          <w:kern w:val="0"/>
          <w:sz w:val="28"/>
          <w:szCs w:val="24"/>
        </w:rPr>
      </w:pPr>
      <w:r>
        <w:rPr>
          <w:rFonts w:hint="eastAsia" w:eastAsia="黑体"/>
          <w:color w:val="000000"/>
          <w:kern w:val="0"/>
          <w:sz w:val="28"/>
          <w:szCs w:val="24"/>
        </w:rPr>
        <w:t>九、课题合作单位意见</w:t>
      </w:r>
    </w:p>
    <w:bookmarkEnd w:id="1"/>
    <w:bookmarkEnd w:id="2"/>
    <w:p w14:paraId="510D3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vanish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3451E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7" w:hRule="atLeast"/>
        </w:trPr>
        <w:tc>
          <w:tcPr>
            <w:tcW w:w="8946" w:type="dxa"/>
            <w:noWrap w:val="0"/>
            <w:vAlign w:val="top"/>
          </w:tcPr>
          <w:p w14:paraId="08BCE277">
            <w:pPr>
              <w:widowControl w:val="0"/>
              <w:adjustRightInd w:val="0"/>
              <w:snapToGrid/>
              <w:spacing w:line="440" w:lineRule="exact"/>
              <w:ind w:firstLine="480" w:firstLineChars="200"/>
              <w:jc w:val="both"/>
              <w:textAlignment w:val="baseline"/>
              <w:rPr>
                <w:rFonts w:ascii="Times New Roman" w:hAnsi="Times New Roman" w:eastAsia="黑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是否同意参加合作研究。并承诺对参加合作研究人员提供相应条件保障。</w:t>
            </w:r>
          </w:p>
          <w:p w14:paraId="2842AA3C">
            <w:pPr>
              <w:spacing w:line="360" w:lineRule="auto"/>
              <w:ind w:firstLine="0" w:firstLineChars="0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 w14:paraId="121DF56A">
            <w:pPr>
              <w:spacing w:line="360" w:lineRule="auto"/>
              <w:ind w:firstLine="0" w:firstLineChars="0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 w14:paraId="667DA424">
            <w:pPr>
              <w:spacing w:line="360" w:lineRule="auto"/>
              <w:ind w:firstLine="0" w:firstLineChars="0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 w14:paraId="78C04942">
            <w:pPr>
              <w:spacing w:line="360" w:lineRule="auto"/>
              <w:ind w:firstLine="0" w:firstLineChars="0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 w14:paraId="3C01A1EE">
            <w:pPr>
              <w:spacing w:line="240" w:lineRule="auto"/>
              <w:ind w:firstLine="840" w:firstLineChars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合作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14:paraId="1B69C237">
            <w:pPr>
              <w:spacing w:line="240" w:lineRule="auto"/>
              <w:ind w:right="480" w:firstLine="0" w:firstLineChars="0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65C8E236">
            <w:pPr>
              <w:spacing w:line="240" w:lineRule="auto"/>
              <w:ind w:right="480" w:firstLine="0" w:firstLineChars="0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223C3826">
            <w:pPr>
              <w:spacing w:line="360" w:lineRule="auto"/>
              <w:ind w:firstLine="0" w:firstLineChars="0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年     月    日 </w:t>
            </w:r>
          </w:p>
          <w:p w14:paraId="2DCA7ABD">
            <w:pPr>
              <w:spacing w:line="360" w:lineRule="auto"/>
              <w:ind w:firstLine="0" w:firstLineChars="0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628" w:tblpY="7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0454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</w:trPr>
        <w:tc>
          <w:tcPr>
            <w:tcW w:w="8897" w:type="dxa"/>
            <w:noWrap w:val="0"/>
            <w:vAlign w:val="top"/>
          </w:tcPr>
          <w:p w14:paraId="719E8A9A">
            <w:pPr>
              <w:spacing w:line="240" w:lineRule="auto"/>
              <w:ind w:firstLine="480" w:firstLineChars="200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申请者的政治素质与业务水平是否适合承担本课题的研究；2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本单位是否能提供完成本课题所需时间和其他必要条件；3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宋体" w:hAnsi="宋体"/>
                <w:sz w:val="24"/>
                <w:szCs w:val="24"/>
              </w:rPr>
              <w:t>单位是否同意承担本项目的管理任务和信誉保证。</w:t>
            </w:r>
          </w:p>
          <w:p w14:paraId="494B0412">
            <w:pPr>
              <w:spacing w:line="240" w:lineRule="auto"/>
              <w:ind w:firstLine="840" w:firstLineChars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44C8475B">
            <w:pPr>
              <w:spacing w:line="240" w:lineRule="auto"/>
              <w:ind w:firstLine="840" w:firstLineChars="0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华文新魏" w:hAnsi="华文新魏" w:eastAsia="华文新魏" w:cs="华文新魏"/>
                <w:color w:val="000000"/>
                <w:kern w:val="0"/>
                <w:sz w:val="24"/>
                <w:szCs w:val="24"/>
              </w:rPr>
              <w:t>申请者的政治素质与业务水平适合承担本课题的研究；本单位能</w:t>
            </w:r>
            <w:r>
              <w:rPr>
                <w:rFonts w:hint="eastAsia" w:ascii="华文新魏" w:hAnsi="华文新魏" w:eastAsia="华文新魏" w:cs="华文新魏"/>
                <w:color w:val="000000"/>
                <w:kern w:val="0"/>
                <w:sz w:val="24"/>
                <w:szCs w:val="24"/>
                <w:lang w:val="en-US" w:eastAsia="zh-CN"/>
              </w:rPr>
              <w:t>够</w:t>
            </w:r>
            <w:r>
              <w:rPr>
                <w:rFonts w:hint="eastAsia" w:ascii="华文新魏" w:hAnsi="华文新魏" w:eastAsia="华文新魏" w:cs="华文新魏"/>
                <w:color w:val="000000"/>
                <w:kern w:val="0"/>
                <w:sz w:val="24"/>
                <w:szCs w:val="24"/>
              </w:rPr>
              <w:t>提供完成本课题所需时间和其他必要条件；本</w:t>
            </w:r>
            <w:r>
              <w:rPr>
                <w:rFonts w:hint="eastAsia" w:ascii="华文新魏" w:hAnsi="华文新魏" w:eastAsia="华文新魏" w:cs="华文新魏"/>
                <w:sz w:val="24"/>
                <w:szCs w:val="24"/>
              </w:rPr>
              <w:t>单位同意承担本项目的管理任务和信誉保证。</w:t>
            </w:r>
          </w:p>
          <w:p w14:paraId="11BE585D">
            <w:pPr>
              <w:spacing w:line="240" w:lineRule="auto"/>
              <w:ind w:firstLine="840" w:firstLineChars="0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</w:p>
          <w:p w14:paraId="0FA35B5A">
            <w:pPr>
              <w:spacing w:line="240" w:lineRule="auto"/>
              <w:ind w:firstLine="840" w:firstLineChars="0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  <w:bookmarkStart w:id="3" w:name="_GoBack"/>
            <w:bookmarkEnd w:id="3"/>
          </w:p>
          <w:p w14:paraId="4560ED45">
            <w:pPr>
              <w:spacing w:line="240" w:lineRule="auto"/>
              <w:ind w:firstLine="840" w:firstLineChars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单位公章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单位负责人签章</w:t>
            </w:r>
          </w:p>
          <w:p w14:paraId="2D713149">
            <w:pPr>
              <w:spacing w:line="240" w:lineRule="auto"/>
              <w:ind w:right="480" w:firstLine="0" w:firstLineChars="0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49D5B7E3">
            <w:pPr>
              <w:spacing w:line="240" w:lineRule="auto"/>
              <w:ind w:right="480" w:firstLine="0" w:firstLineChars="0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0B5CE043">
            <w:pPr>
              <w:spacing w:line="240" w:lineRule="auto"/>
              <w:ind w:right="480" w:firstLine="0" w:firstLineChars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年     月    日  </w:t>
            </w:r>
          </w:p>
          <w:p w14:paraId="47B8B7E4">
            <w:pPr>
              <w:spacing w:line="240" w:lineRule="auto"/>
              <w:ind w:right="480" w:firstLine="0" w:firstLineChars="0"/>
              <w:jc w:val="right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/>
                <w:sz w:val="28"/>
                <w:szCs w:val="24"/>
              </w:rPr>
              <w:t xml:space="preserve">   </w:t>
            </w:r>
          </w:p>
        </w:tc>
      </w:tr>
    </w:tbl>
    <w:p w14:paraId="250AFC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/>
          <w:color w:val="000000"/>
          <w:kern w:val="0"/>
          <w:sz w:val="28"/>
          <w:szCs w:val="24"/>
        </w:rPr>
        <w:t>十</w:t>
      </w:r>
      <w:r>
        <w:rPr>
          <w:rFonts w:ascii="Times New Roman" w:hAnsi="Times New Roman" w:eastAsia="黑体"/>
          <w:color w:val="000000"/>
          <w:kern w:val="0"/>
          <w:sz w:val="28"/>
          <w:szCs w:val="24"/>
        </w:rPr>
        <w:t>、课题负责人所在单位意见</w:t>
      </w:r>
      <w:r>
        <w:rPr>
          <w:rFonts w:ascii="Times New Roman" w:hAnsi="Times New Roman" w:eastAsia="黑体"/>
          <w:color w:val="000000"/>
          <w:kern w:val="0"/>
          <w:sz w:val="20"/>
          <w:szCs w:val="24"/>
        </w:rPr>
        <w:t>：</w:t>
      </w:r>
    </w:p>
    <w:p w14:paraId="7A3C3347"/>
    <w:sectPr>
      <w:footerReference r:id="rId5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康隶书体Std W7">
    <w:panose1 w:val="02000503000000000000"/>
    <w:charset w:val="86"/>
    <w:family w:val="auto"/>
    <w:pitch w:val="default"/>
    <w:sig w:usb0="000002BF" w:usb1="080808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5851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4518660</wp:posOffset>
              </wp:positionH>
              <wp:positionV relativeFrom="paragraph">
                <wp:posOffset>-119380</wp:posOffset>
              </wp:positionV>
              <wp:extent cx="1113155" cy="433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30A0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8pt;margin-top:-9.4pt;height:34.15pt;width:87.65pt;mso-position-horizontal-relative:margin;z-index:251659264;mso-width-relative:page;mso-height-relative:page;" filled="f" stroked="f" coordsize="21600,21600" o:gfxdata="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8klwktkAAAAKAQAADwAAAAAAAAABACAAAAAiAAAAZHJzL2Rvd25yZXYueG1sUEsB&#10;AhQAFAAAAAgAh07iQJfqBAq7AQAAcg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130A0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62633"/>
    <w:rsid w:val="1CAB7D73"/>
    <w:rsid w:val="2EFFC55E"/>
    <w:rsid w:val="2F95CD48"/>
    <w:rsid w:val="36FF1404"/>
    <w:rsid w:val="3BF62633"/>
    <w:rsid w:val="3F7D5FE3"/>
    <w:rsid w:val="3F989D2D"/>
    <w:rsid w:val="59772F87"/>
    <w:rsid w:val="5BBB7CAD"/>
    <w:rsid w:val="656C74F3"/>
    <w:rsid w:val="70FA1222"/>
    <w:rsid w:val="71E621C8"/>
    <w:rsid w:val="74635B95"/>
    <w:rsid w:val="77770827"/>
    <w:rsid w:val="7CFBF29F"/>
    <w:rsid w:val="7D6AB4B0"/>
    <w:rsid w:val="7DEFA6B1"/>
    <w:rsid w:val="7FAFE1F0"/>
    <w:rsid w:val="AFFF1B59"/>
    <w:rsid w:val="CBFEC657"/>
    <w:rsid w:val="CFCF3AFA"/>
    <w:rsid w:val="DF2F3BBE"/>
    <w:rsid w:val="EDEE9C22"/>
    <w:rsid w:val="FCEE6327"/>
    <w:rsid w:val="FFD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afterLines="0" w:afterAutospacing="0" w:line="579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spacing w:line="579" w:lineRule="exact"/>
      <w:ind w:left="2100"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579" w:lineRule="exact"/>
      <w:ind w:firstLine="200" w:firstLineChars="20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935</Words>
  <Characters>960</Characters>
  <Lines>0</Lines>
  <Paragraphs>0</Paragraphs>
  <TotalTime>0</TotalTime>
  <ScaleCrop>false</ScaleCrop>
  <LinksUpToDate>false</LinksUpToDate>
  <CharactersWithSpaces>1244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2024-04-29T02:12:00Z</dcterms:created>
  <dc:creator>路欢</dc:creator>
  <cp:lastModifiedBy>lii</cp:lastModifiedBy>
  <dcterms:modified xsi:type="dcterms:W3CDTF">2025-08-06T07:34:20Z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eyJoZGlkIjoiMjQ5MjBmYWIwMjgxYjE5ZDk3YzFlODU1YzFmMGY2NTMiLCJ1c2VySWQiOiI1OTQxMDM5MjkifQ==</vt:lpwstr>
  </property>
  <property fmtid="{D5CDD505-2E9C-101B-9397-08002B2CF9AE}" pid="4" name="ICV">
    <vt:lpwstr>8C3ADC07DA484297ABB94FFB1C6869D5_13</vt:lpwstr>
  </property>
</Properties>
</file>