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黑体_GBK" w:cs="Times New Roman"/>
          <w:sz w:val="32"/>
          <w:szCs w:val="22"/>
        </w:rPr>
      </w:pPr>
      <w:bookmarkStart w:id="0" w:name="_GoBack"/>
      <w:bookmarkEnd w:id="0"/>
      <w:r>
        <w:rPr>
          <w:rFonts w:hint="eastAsia" w:ascii="Times New Roman" w:hAnsi="Times New Roman" w:eastAsia="方正黑体_GBK" w:cs="Times New Roman"/>
          <w:sz w:val="32"/>
          <w:szCs w:val="22"/>
        </w:rPr>
        <w:t>附件</w:t>
      </w:r>
    </w:p>
    <w:p>
      <w:pPr>
        <w:jc w:val="left"/>
        <w:rPr>
          <w:rFonts w:ascii="Times New Roman" w:hAnsi="Times New Roman" w:eastAsia="方正黑体_GBK" w:cs="Times New Roman"/>
          <w:sz w:val="32"/>
          <w:szCs w:val="22"/>
        </w:rPr>
      </w:pPr>
    </w:p>
    <w:p>
      <w:pPr>
        <w:snapToGrid w:val="0"/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pacing w:val="-10"/>
          <w:sz w:val="44"/>
          <w:szCs w:val="44"/>
        </w:rPr>
        <w:t>2023年重庆市重大决策咨询研究课题选题建议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表</w:t>
      </w:r>
    </w:p>
    <w:p>
      <w:pPr>
        <w:jc w:val="right"/>
        <w:rPr>
          <w:rFonts w:ascii="Times New Roman" w:hAnsi="Times New Roman" w:eastAsia="方正仿宋_GBK" w:cs="Times New Roman"/>
          <w:sz w:val="32"/>
          <w:szCs w:val="22"/>
        </w:rPr>
      </w:pPr>
    </w:p>
    <w:p>
      <w:pPr>
        <w:ind w:right="105" w:rightChars="5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2023年2月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541"/>
        <w:gridCol w:w="1276"/>
        <w:gridCol w:w="3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6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选题名称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单位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建议人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手机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电子邮箱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6" w:hRule="atLeast"/>
          <w:jc w:val="center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课题应实现的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目标</w:t>
            </w:r>
          </w:p>
        </w:tc>
        <w:tc>
          <w:tcPr>
            <w:tcW w:w="7230" w:type="dxa"/>
            <w:gridSpan w:val="3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>
      <w:pPr>
        <w:ind w:firstLine="120" w:firstLineChars="50"/>
        <w:jc w:val="left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（注：每个选题填写一个选题建议表）</w:t>
      </w:r>
    </w:p>
    <w:p>
      <w:pPr>
        <w:jc w:val="left"/>
        <w:rPr>
          <w:rFonts w:ascii="Times New Roman" w:hAnsi="Times New Roman" w:eastAsia="方正仿宋_GBK" w:cs="Times New Roman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NGZkZDgxNTRmNGQwZmNiOGNlZDUwMmE4NzUzYTIifQ=="/>
  </w:docVars>
  <w:rsids>
    <w:rsidRoot w:val="00000000"/>
    <w:rsid w:val="03D867A6"/>
    <w:rsid w:val="0990268D"/>
    <w:rsid w:val="1AD338DE"/>
    <w:rsid w:val="522D545D"/>
    <w:rsid w:val="7B79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462</Words>
  <Characters>512</Characters>
  <Lines>0</Lines>
  <Paragraphs>0</Paragraphs>
  <TotalTime>1</TotalTime>
  <ScaleCrop>false</ScaleCrop>
  <LinksUpToDate>false</LinksUpToDate>
  <CharactersWithSpaces>522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2023-02-03T12:07:00Z</dcterms:created>
  <dc:creator>55201</dc:creator>
  <cp:lastModifiedBy>浩</cp:lastModifiedBy>
  <dcterms:modified xsi:type="dcterms:W3CDTF">2023-02-17T01:56:50Z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378868EE05164D0EA813CED1CE8657A2</vt:lpwstr>
  </property>
</Properties>
</file>