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bookmarkStart w:id="0" w:name="OLE_LINK1"/>
    </w:p>
    <w:p>
      <w:pPr>
        <w:rPr>
          <w:b/>
          <w:sz w:val="24"/>
          <w:szCs w:val="24"/>
        </w:rPr>
      </w:pPr>
      <w:bookmarkStart w:id="1" w:name="OLE_LINK2"/>
      <w:bookmarkStart w:id="2" w:name="OLE_LINK4"/>
      <w:r>
        <w:rPr>
          <w:b/>
          <w:sz w:val="24"/>
          <w:szCs w:val="24"/>
        </w:rPr>
        <w:t>编号</w:t>
      </w:r>
    </w:p>
    <w:p>
      <w:pPr>
        <w:jc w:val="center"/>
        <w:rPr>
          <w:rFonts w:hint="eastAsia" w:eastAsia="黑体"/>
          <w:b/>
          <w:bCs/>
          <w:kern w:val="44"/>
          <w:sz w:val="52"/>
          <w:szCs w:val="44"/>
        </w:rPr>
      </w:pPr>
      <w:r>
        <w:rPr>
          <w:rFonts w:hint="eastAsia" w:eastAsia="黑体"/>
          <w:b/>
          <w:bCs/>
          <w:kern w:val="44"/>
          <w:sz w:val="52"/>
          <w:szCs w:val="44"/>
        </w:rPr>
        <w:t>重庆市委网信办（重庆市网信办）</w:t>
      </w:r>
    </w:p>
    <w:p>
      <w:pPr>
        <w:jc w:val="center"/>
        <w:rPr>
          <w:rFonts w:eastAsia="黑体"/>
          <w:b/>
          <w:bCs/>
          <w:kern w:val="44"/>
          <w:sz w:val="52"/>
          <w:szCs w:val="44"/>
        </w:rPr>
      </w:pPr>
      <w:r>
        <w:rPr>
          <w:rFonts w:hint="eastAsia" w:eastAsia="黑体"/>
          <w:b/>
          <w:bCs/>
          <w:kern w:val="44"/>
          <w:sz w:val="52"/>
          <w:szCs w:val="44"/>
        </w:rPr>
        <w:t>社会科学课题</w:t>
      </w:r>
      <w:r>
        <w:rPr>
          <w:rFonts w:eastAsia="黑体"/>
          <w:b/>
          <w:bCs/>
          <w:kern w:val="44"/>
          <w:sz w:val="52"/>
          <w:szCs w:val="44"/>
        </w:rPr>
        <w:t>申请书</w:t>
      </w:r>
    </w:p>
    <w:p>
      <w:pPr>
        <w:spacing w:line="480" w:lineRule="auto"/>
        <w:rPr>
          <w:szCs w:val="24"/>
        </w:rPr>
      </w:pPr>
    </w:p>
    <w:p>
      <w:pPr>
        <w:spacing w:line="480" w:lineRule="auto"/>
        <w:rPr>
          <w:szCs w:val="24"/>
        </w:rPr>
      </w:pPr>
    </w:p>
    <w:p>
      <w:pPr>
        <w:spacing w:line="480" w:lineRule="auto"/>
        <w:rPr>
          <w:szCs w:val="24"/>
        </w:rPr>
      </w:pPr>
    </w:p>
    <w:p>
      <w:pPr>
        <w:spacing w:line="480" w:lineRule="auto"/>
        <w:rPr>
          <w:szCs w:val="24"/>
        </w:rPr>
      </w:pPr>
    </w:p>
    <w:p>
      <w:pPr>
        <w:ind w:firstLine="320" w:firstLineChars="100"/>
        <w:rPr>
          <w:rFonts w:hint="eastAsia" w:ascii="宋体" w:hAnsi="宋体"/>
          <w:sz w:val="32"/>
          <w:szCs w:val="24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8240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IKa9zrQ&#10;AQAAbQMAAA4AAAAAAAAAAQAgAAAAOgEAAGRycy9lMm9Eb2MueG1sUEsFBgAAAAAGAAYAWQEAAHwF&#10;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4"/>
        </w:rPr>
        <w:t>课　题　名　称</w:t>
      </w:r>
      <w:r>
        <w:rPr>
          <w:rFonts w:hint="eastAsia"/>
          <w:sz w:val="32"/>
          <w:szCs w:val="24"/>
        </w:rPr>
        <w:t xml:space="preserve">      </w:t>
      </w:r>
    </w:p>
    <w:p>
      <w:pPr>
        <w:spacing w:line="480" w:lineRule="auto"/>
        <w:ind w:firstLine="320" w:firstLineChars="100"/>
        <w:rPr>
          <w:sz w:val="30"/>
          <w:szCs w:val="30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9264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Be0n5DQ&#10;AQAAbQMAAA4AAAAAAAAAAQAgAAAAOgEAAGRycy9lMm9Eb2MueG1sUEsFBgAAAAAGAAYAWQEAAHwF&#10;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4"/>
        </w:rPr>
        <w:t>申    请    人</w:t>
      </w:r>
      <w:r>
        <w:rPr>
          <w:rFonts w:hint="eastAsia"/>
          <w:sz w:val="32"/>
          <w:szCs w:val="24"/>
        </w:rPr>
        <w:t xml:space="preserve">           </w:t>
      </w:r>
    </w:p>
    <w:p>
      <w:pPr>
        <w:spacing w:line="480" w:lineRule="auto"/>
        <w:ind w:firstLine="320" w:firstLineChars="100"/>
        <w:rPr>
          <w:sz w:val="30"/>
          <w:szCs w:val="30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0288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Cj7Cc3Q&#10;AQAAbQMAAA4AAAAAAAAAAQAgAAAAOgEAAGRycy9lMm9Eb2MueG1sUEsFBgAAAAAGAAYAWQEAAHwF&#10;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4"/>
        </w:rPr>
        <w:t>申请人所在单位</w:t>
      </w:r>
      <w:r>
        <w:rPr>
          <w:rFonts w:hint="eastAsia"/>
          <w:sz w:val="32"/>
          <w:szCs w:val="24"/>
        </w:rPr>
        <w:t xml:space="preserve">        </w:t>
      </w:r>
    </w:p>
    <w:p>
      <w:pPr>
        <w:spacing w:line="480" w:lineRule="auto"/>
        <w:ind w:firstLine="320" w:firstLineChars="100"/>
        <w:rPr>
          <w:sz w:val="30"/>
          <w:szCs w:val="30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1312;mso-width-relative:page;mso-height-relative:page;" filled="f" stroked="t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Y31ZM1QAAAAkB&#10;AAAPAAAAAAAAAAEAIAAAADgAAABkcnMvZG93bnJldi54bWxQSwECFAAUAAAACACHTuJAAnESpM8B&#10;AABtAwAADgAAAAAAAAABACAAAAA6AQAAZHJzL2Uyb0RvYy54bWxQSwUGAAAAAAYABgBZAQAAewUA&#10;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4"/>
        </w:rPr>
        <w:t>填　表　日　期</w:t>
      </w:r>
      <w:r>
        <w:rPr>
          <w:rFonts w:hint="eastAsia"/>
          <w:sz w:val="32"/>
          <w:szCs w:val="24"/>
        </w:rPr>
        <w:t xml:space="preserve">     </w:t>
      </w:r>
    </w:p>
    <w:p>
      <w:pPr>
        <w:spacing w:line="480" w:lineRule="auto"/>
        <w:ind w:firstLine="2079"/>
        <w:rPr>
          <w:sz w:val="24"/>
          <w:szCs w:val="24"/>
        </w:rPr>
      </w:pPr>
    </w:p>
    <w:p>
      <w:pPr>
        <w:spacing w:line="480" w:lineRule="auto"/>
        <w:ind w:firstLine="2079"/>
        <w:rPr>
          <w:sz w:val="24"/>
          <w:szCs w:val="24"/>
        </w:rPr>
      </w:pPr>
    </w:p>
    <w:p>
      <w:pPr>
        <w:ind w:firstLine="2081"/>
        <w:rPr>
          <w:rFonts w:eastAsia="华文中宋"/>
          <w:sz w:val="28"/>
          <w:szCs w:val="24"/>
        </w:rPr>
      </w:pPr>
    </w:p>
    <w:bookmarkEnd w:id="1"/>
    <w:p>
      <w:pPr>
        <w:jc w:val="center"/>
        <w:rPr>
          <w:rFonts w:eastAsia="黑体"/>
          <w:sz w:val="32"/>
          <w:szCs w:val="24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黑体"/>
          <w:kern w:val="0"/>
          <w:szCs w:val="24"/>
        </w:rPr>
      </w:pPr>
      <w:r>
        <w:rPr>
          <w:rFonts w:eastAsia="黑体"/>
          <w:sz w:val="32"/>
          <w:szCs w:val="24"/>
        </w:rPr>
        <w:br w:type="page"/>
      </w:r>
      <w:r>
        <w:rPr>
          <w:rFonts w:ascii="Times New Roman" w:hAnsi="Times New Roman" w:eastAsia="黑体"/>
          <w:kern w:val="0"/>
          <w:sz w:val="35"/>
          <w:szCs w:val="24"/>
        </w:rPr>
        <w:t>填　表　说　明</w:t>
      </w:r>
    </w:p>
    <w:p>
      <w:pPr>
        <w:spacing w:line="240" w:lineRule="auto"/>
        <w:ind w:firstLine="0" w:firstLineChars="0"/>
        <w:rPr>
          <w:rFonts w:ascii="Times New Roman" w:hAnsi="Times New Roman"/>
          <w:sz w:val="28"/>
          <w:szCs w:val="24"/>
        </w:rPr>
      </w:pPr>
    </w:p>
    <w:p>
      <w:pPr>
        <w:spacing w:line="480" w:lineRule="auto"/>
        <w:ind w:left="559" w:leftChars="266" w:firstLine="0" w:firstLineChars="0"/>
        <w:rPr>
          <w:rFonts w:hint="eastAsia"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>
      <w:pPr>
        <w:spacing w:line="480" w:lineRule="auto"/>
        <w:ind w:firstLine="557" w:firstLineChars="199"/>
        <w:rPr>
          <w:rFonts w:hint="eastAsia"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2.“</w:t>
      </w:r>
      <w:r>
        <w:rPr>
          <w:rFonts w:ascii="Times New Roman" w:hAnsi="Times New Roman"/>
          <w:color w:val="000000"/>
          <w:kern w:val="0"/>
          <w:sz w:val="28"/>
          <w:szCs w:val="24"/>
        </w:rPr>
        <w:t>申请人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”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为课题研究与管理的实际负责人，只能填写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>
      <w:pPr>
        <w:spacing w:line="480" w:lineRule="auto"/>
        <w:ind w:firstLine="560" w:firstLineChars="200"/>
        <w:rPr>
          <w:rFonts w:hint="eastAsia"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</w:t>
      </w:r>
      <w:r>
        <w:rPr>
          <w:rFonts w:ascii="Times New Roman" w:hAnsi="宋体"/>
          <w:sz w:val="28"/>
          <w:szCs w:val="24"/>
        </w:rPr>
        <w:t>一律要求用</w:t>
      </w:r>
      <w:r>
        <w:rPr>
          <w:rFonts w:ascii="Times New Roman" w:hAnsi="Times New Roman"/>
          <w:sz w:val="28"/>
          <w:szCs w:val="24"/>
        </w:rPr>
        <w:t>A</w:t>
      </w:r>
      <w:r>
        <w:rPr>
          <w:rFonts w:hint="eastAsia" w:ascii="Times New Roman" w:hAnsi="Times New Roman"/>
          <w:sz w:val="28"/>
          <w:szCs w:val="24"/>
        </w:rPr>
        <w:t>4</w:t>
      </w:r>
      <w:r>
        <w:rPr>
          <w:rFonts w:ascii="Times New Roman" w:hAnsi="宋体"/>
          <w:sz w:val="28"/>
          <w:szCs w:val="24"/>
        </w:rPr>
        <w:t>纸张</w:t>
      </w:r>
      <w:r>
        <w:rPr>
          <w:rFonts w:hint="eastAsia" w:ascii="Times New Roman" w:hAnsi="宋体"/>
          <w:sz w:val="28"/>
          <w:szCs w:val="24"/>
        </w:rPr>
        <w:t>双面</w:t>
      </w:r>
      <w:r>
        <w:rPr>
          <w:rFonts w:ascii="Times New Roman" w:hAnsi="宋体"/>
          <w:sz w:val="28"/>
          <w:szCs w:val="24"/>
        </w:rPr>
        <w:t>印制</w:t>
      </w:r>
      <w:r>
        <w:rPr>
          <w:rFonts w:hint="eastAsia" w:ascii="Times New Roman" w:hAnsi="宋体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份（须含原件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份），与电子文档一同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报送至重庆市委网信办政策法规处</w:t>
      </w:r>
      <w:r>
        <w:rPr>
          <w:rFonts w:ascii="Times New Roman" w:hAnsi="Times New Roman"/>
          <w:color w:val="000000"/>
          <w:kern w:val="0"/>
          <w:sz w:val="28"/>
          <w:szCs w:val="24"/>
        </w:rPr>
        <w:t>；</w:t>
      </w:r>
    </w:p>
    <w:p>
      <w:pPr>
        <w:spacing w:line="480" w:lineRule="auto"/>
        <w:ind w:firstLine="560" w:firstLineChars="200"/>
        <w:rPr>
          <w:rFonts w:hint="eastAsia"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联系人：</w:t>
      </w:r>
      <w:r>
        <w:rPr>
          <w:rFonts w:hint="eastAsia" w:ascii="Times New Roman" w:hAnsi="Times New Roman"/>
          <w:color w:val="000000"/>
          <w:kern w:val="0"/>
          <w:sz w:val="28"/>
          <w:szCs w:val="24"/>
          <w:lang w:eastAsia="zh-CN"/>
        </w:rPr>
        <w:t>李晓华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；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E-mail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：</w:t>
      </w:r>
      <w:r>
        <w:rPr>
          <w:rFonts w:hint="eastAsia" w:ascii="Times New Roman" w:hAnsi="Times New Roman"/>
          <w:color w:val="000000"/>
          <w:kern w:val="0"/>
          <w:sz w:val="28"/>
          <w:szCs w:val="24"/>
          <w:lang w:val="en-US" w:eastAsia="zh-CN"/>
        </w:rPr>
        <w:t>337627403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@qq.com；</w:t>
      </w:r>
    </w:p>
    <w:p>
      <w:pPr>
        <w:spacing w:line="480" w:lineRule="auto"/>
        <w:ind w:firstLine="560" w:firstLineChars="200"/>
        <w:rPr>
          <w:rFonts w:hint="eastAsia"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地址：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重庆市渝北区大竹林街道青竹东路6号北楼；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邮政编码：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401120。</w:t>
      </w:r>
    </w:p>
    <w:p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>
      <w:pPr>
        <w:widowControl w:val="0"/>
        <w:spacing w:after="120" w:afterLines="0" w:afterAutospacing="0"/>
        <w:ind w:firstLine="560" w:firstLineChars="200"/>
        <w:jc w:val="both"/>
        <w:rPr>
          <w:rFonts w:ascii="Times New Roman" w:hAnsi="Times New Roman" w:eastAsia="宋体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4"/>
          <w:lang w:val="en-US" w:eastAsia="zh-CN" w:bidi="ar-SA"/>
        </w:rPr>
        <w:t>6.表格中无相关事项请填“无”。</w:t>
      </w:r>
    </w:p>
    <w:p>
      <w:pPr>
        <w:spacing w:line="480" w:lineRule="auto"/>
        <w:rPr>
          <w:color w:val="000000"/>
          <w:kern w:val="0"/>
          <w:sz w:val="20"/>
          <w:szCs w:val="24"/>
        </w:rPr>
      </w:pPr>
    </w:p>
    <w:p>
      <w:pPr>
        <w:spacing w:line="480" w:lineRule="auto"/>
        <w:rPr>
          <w:color w:val="000000"/>
          <w:kern w:val="0"/>
          <w:sz w:val="20"/>
          <w:szCs w:val="24"/>
        </w:rPr>
      </w:pPr>
    </w:p>
    <w:p>
      <w:pPr>
        <w:spacing w:line="480" w:lineRule="auto"/>
        <w:rPr>
          <w:color w:val="000000"/>
          <w:kern w:val="0"/>
          <w:sz w:val="2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br w:type="page"/>
      </w:r>
      <w:r>
        <w:rPr>
          <w:rFonts w:eastAsia="黑体"/>
          <w:sz w:val="28"/>
          <w:szCs w:val="24"/>
        </w:rPr>
        <w:t>一、申请人基本情况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spacing w:line="24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龄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00" w:lineRule="exact"/>
              <w:ind w:right="34" w:rightChars="16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最后学位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  话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t>二、课题组成员基本情况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417"/>
        <w:gridCol w:w="241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240" w:lineRule="auto"/>
              <w:ind w:right="-399" w:rightChars="-19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ind w:left="0" w:leftChars="0" w:firstLine="0" w:firstLineChars="0"/>
        <w:rPr>
          <w:rFonts w:hint="eastAsia" w:eastAsia="黑体"/>
          <w:sz w:val="28"/>
          <w:szCs w:val="24"/>
        </w:rPr>
      </w:pPr>
      <w:r>
        <w:rPr>
          <w:rFonts w:eastAsia="黑体"/>
          <w:sz w:val="28"/>
          <w:szCs w:val="24"/>
        </w:rPr>
        <w:t>三、课题组与本课题有关的近期研究成果</w:t>
      </w:r>
      <w:r>
        <w:rPr>
          <w:rFonts w:hint="eastAsia" w:eastAsia="黑体"/>
          <w:sz w:val="28"/>
          <w:szCs w:val="24"/>
        </w:rPr>
        <w:t>（需提供纸质复印件）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成果名称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发表刊物、出版单位或使用单位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发表、出版或使用时间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480" w:lineRule="auto"/>
        <w:ind w:left="0" w:leftChars="0" w:firstLine="0" w:firstLineChars="0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br w:type="page"/>
      </w:r>
      <w:r>
        <w:rPr>
          <w:rFonts w:eastAsia="黑体"/>
          <w:sz w:val="28"/>
          <w:szCs w:val="24"/>
        </w:rPr>
        <w:t>四、选题依据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noWrap w:val="0"/>
            <w:vAlign w:val="top"/>
          </w:tcPr>
          <w:p>
            <w:pPr>
              <w:spacing w:line="24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建议：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研究的目的与意义；2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>
            <w:pPr>
              <w:spacing w:line="44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（纸面不敷，可另加页）</w:t>
            </w:r>
          </w:p>
        </w:tc>
      </w:tr>
    </w:tbl>
    <w:p>
      <w:pPr>
        <w:spacing w:line="480" w:lineRule="auto"/>
        <w:ind w:left="0" w:leftChars="0" w:firstLine="0" w:firstLineChars="0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t>五、研究设计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7" w:hRule="atLeast"/>
        </w:trPr>
        <w:tc>
          <w:tcPr>
            <w:tcW w:w="8480" w:type="dxa"/>
            <w:noWrap w:val="0"/>
            <w:vAlign w:val="top"/>
          </w:tcPr>
          <w:p>
            <w:pPr>
              <w:spacing w:line="240" w:lineRule="auto"/>
              <w:ind w:firstLine="480" w:firstLineChars="200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建议：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hint="eastAsia" w:ascii="宋体" w:hAnsi="宋体"/>
                <w:sz w:val="24"/>
                <w:szCs w:val="24"/>
              </w:rPr>
              <w:t>；2.</w:t>
            </w:r>
            <w:r>
              <w:rPr>
                <w:rFonts w:ascii="宋体" w:hAnsi="宋体"/>
                <w:sz w:val="24"/>
                <w:szCs w:val="24"/>
              </w:rPr>
              <w:t>课题研究的重点难点；3.课题研究的基本思路；</w:t>
            </w: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课题研究的资料来源；5.调查方案设计；6.主要观点与创新之处；</w:t>
            </w:r>
            <w:r>
              <w:rPr>
                <w:rFonts w:hint="eastAsia" w:ascii="宋体" w:hAnsi="宋体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</w:t>
            </w:r>
            <w:r>
              <w:rPr>
                <w:rFonts w:hint="eastAsia" w:ascii="宋体" w:hAnsi="宋体"/>
                <w:sz w:val="24"/>
                <w:szCs w:val="24"/>
              </w:rPr>
              <w:t>或</w:t>
            </w:r>
            <w:r>
              <w:rPr>
                <w:rFonts w:ascii="宋体" w:hAnsi="宋体"/>
                <w:sz w:val="24"/>
                <w:szCs w:val="24"/>
              </w:rPr>
              <w:t>社会目标。</w:t>
            </w:r>
          </w:p>
        </w:tc>
      </w:tr>
    </w:tbl>
    <w:p>
      <w:pPr>
        <w:spacing w:line="480" w:lineRule="auto"/>
        <w:ind w:left="0" w:leftChars="0" w:firstLine="0" w:firstLineChars="0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br w:type="page"/>
      </w:r>
      <w:r>
        <w:rPr>
          <w:rFonts w:hint="eastAsia" w:eastAsia="黑体"/>
          <w:sz w:val="28"/>
          <w:szCs w:val="24"/>
        </w:rPr>
        <w:t>六</w:t>
      </w:r>
      <w:r>
        <w:rPr>
          <w:rFonts w:eastAsia="黑体"/>
          <w:sz w:val="28"/>
          <w:szCs w:val="24"/>
        </w:rPr>
        <w:t>、研究进度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研究阶段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阶段成果形式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spacing w:line="240" w:lineRule="auto"/>
              <w:ind w:left="147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spacing w:line="480" w:lineRule="auto"/>
        <w:ind w:left="0" w:leftChars="0" w:firstLine="0" w:firstLineChars="0"/>
        <w:rPr>
          <w:rFonts w:eastAsia="黑体"/>
          <w:sz w:val="28"/>
          <w:szCs w:val="24"/>
        </w:rPr>
      </w:pPr>
    </w:p>
    <w:p>
      <w:pPr>
        <w:spacing w:line="480" w:lineRule="auto"/>
        <w:rPr>
          <w:rFonts w:eastAsia="黑体"/>
          <w:sz w:val="28"/>
          <w:szCs w:val="24"/>
        </w:rPr>
      </w:pPr>
    </w:p>
    <w:p>
      <w:pPr>
        <w:spacing w:line="480" w:lineRule="auto"/>
        <w:rPr>
          <w:rFonts w:eastAsia="黑体"/>
          <w:sz w:val="28"/>
          <w:szCs w:val="24"/>
        </w:rPr>
      </w:pPr>
    </w:p>
    <w:p>
      <w:pPr>
        <w:spacing w:line="480" w:lineRule="auto"/>
        <w:ind w:left="0" w:leftChars="0" w:firstLine="0" w:firstLineChars="0"/>
        <w:rPr>
          <w:rFonts w:hint="eastAsia" w:eastAsia="黑体"/>
          <w:sz w:val="28"/>
          <w:szCs w:val="24"/>
        </w:rPr>
      </w:pPr>
      <w:r>
        <w:rPr>
          <w:rFonts w:hint="eastAsia" w:eastAsia="黑体"/>
          <w:sz w:val="28"/>
          <w:szCs w:val="24"/>
        </w:rPr>
        <w:t>七、经费预算</w:t>
      </w:r>
    </w:p>
    <w:tbl>
      <w:tblPr>
        <w:tblStyle w:val="5"/>
        <w:tblW w:w="0" w:type="auto"/>
        <w:tblInd w:w="-2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70"/>
        <w:gridCol w:w="1181"/>
        <w:gridCol w:w="875"/>
        <w:gridCol w:w="2133"/>
        <w:gridCol w:w="19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金额（元）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1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90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资料费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2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咨询费</w:t>
            </w:r>
          </w:p>
        </w:tc>
        <w:tc>
          <w:tcPr>
            <w:tcW w:w="1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3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调研差旅费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4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小型会议费</w:t>
            </w:r>
          </w:p>
        </w:tc>
        <w:tc>
          <w:tcPr>
            <w:tcW w:w="1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9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5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计算机及辅助设备购置和使用费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6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劳务费</w:t>
            </w:r>
          </w:p>
        </w:tc>
        <w:tc>
          <w:tcPr>
            <w:tcW w:w="1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7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hint="eastAsia"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印刷出版费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8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其他</w:t>
            </w:r>
          </w:p>
        </w:tc>
        <w:tc>
          <w:tcPr>
            <w:tcW w:w="1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 xml:space="preserve">     合  计</w:t>
            </w:r>
          </w:p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0" w:lineRule="atLeast"/>
              <w:ind w:left="1035" w:leftChars="493" w:firstLine="1152" w:firstLineChars="40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 xml:space="preserve">     万元</w:t>
            </w:r>
          </w:p>
        </w:tc>
      </w:tr>
    </w:tbl>
    <w:p>
      <w:pPr>
        <w:ind w:left="0" w:leftChars="0" w:firstLine="0" w:firstLineChars="0"/>
        <w:jc w:val="left"/>
        <w:rPr>
          <w:rFonts w:eastAsia="黑体"/>
          <w:sz w:val="30"/>
          <w:szCs w:val="24"/>
        </w:rPr>
      </w:pPr>
      <w:r>
        <w:rPr>
          <w:rFonts w:hint="eastAsia" w:eastAsia="黑体"/>
          <w:color w:val="000000"/>
          <w:kern w:val="0"/>
          <w:sz w:val="28"/>
          <w:szCs w:val="24"/>
        </w:rPr>
        <w:t>八、推荐人意见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8958" w:type="dxa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不具有副高级以上专业技术职务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/>
                <w:sz w:val="24"/>
                <w:szCs w:val="24"/>
              </w:rPr>
              <w:t>博士学位（含在读博士）的申请人，须由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名具有正高级专业技术职称（职务）的同行专家推荐。推荐人须认真负责地介绍项目负责人的专业水平、科研能力、科研态度和科研条件，说明该项目取得预期成果的可能性，并承担信誉保证。（推荐意见可打印，但须推荐人本人签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8958" w:type="dxa"/>
            <w:noWrap w:val="0"/>
            <w:vAlign w:val="top"/>
          </w:tcPr>
          <w:p>
            <w:pPr>
              <w:spacing w:after="156"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eastAsia="黑体"/>
          <w:color w:val="000000"/>
          <w:kern w:val="0"/>
          <w:sz w:val="28"/>
          <w:szCs w:val="24"/>
        </w:rPr>
      </w:pPr>
      <w:r>
        <w:rPr>
          <w:rFonts w:hint="eastAsia" w:eastAsia="黑体"/>
          <w:color w:val="000000"/>
          <w:kern w:val="0"/>
          <w:sz w:val="28"/>
          <w:szCs w:val="24"/>
        </w:rPr>
        <w:t>九、课题合作单位意见</w:t>
      </w:r>
    </w:p>
    <w:bookmarkEnd w:id="0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vanish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946" w:type="dxa"/>
            <w:noWrap w:val="0"/>
            <w:vAlign w:val="top"/>
          </w:tcPr>
          <w:p>
            <w:pPr>
              <w:widowControl w:val="0"/>
              <w:adjustRightInd w:val="0"/>
              <w:snapToGrid/>
              <w:spacing w:line="44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黑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是否同意参加合作研究。并承诺对参加合作研究人员提供相应条件保障。</w:t>
            </w:r>
          </w:p>
          <w:p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>
            <w:pPr>
              <w:pStyle w:val="2"/>
            </w:pPr>
            <w:bookmarkStart w:id="3" w:name="_GoBack"/>
            <w:bookmarkEnd w:id="3"/>
          </w:p>
          <w:p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合作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年     月    日 </w:t>
            </w:r>
          </w:p>
        </w:tc>
      </w:tr>
    </w:tbl>
    <w:tbl>
      <w:tblPr>
        <w:tblStyle w:val="5"/>
        <w:tblpPr w:leftFromText="180" w:rightFromText="180" w:vertAnchor="text" w:horzAnchor="page" w:tblpX="1628" w:tblpY="7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8897" w:type="dxa"/>
            <w:noWrap w:val="0"/>
            <w:vAlign w:val="top"/>
          </w:tcPr>
          <w:p>
            <w:pPr>
              <w:spacing w:line="240" w:lineRule="auto"/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申请者的政治素质与业务水平是否适合承担本课题的研究；2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本单位是否能提供完成本课题所需时间和其他必要条件；3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/>
                <w:sz w:val="24"/>
                <w:szCs w:val="24"/>
              </w:rPr>
              <w:t>单位是否同意承担本项目的管理任务和信誉保证。</w:t>
            </w:r>
          </w:p>
          <w:p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单位公章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单位负责人签章</w:t>
            </w:r>
          </w:p>
          <w:p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年     月    日  </w:t>
            </w:r>
          </w:p>
          <w:p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  <w:szCs w:val="24"/>
              </w:rPr>
              <w:t xml:space="preserve">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十</w:t>
      </w:r>
      <w:r>
        <w:rPr>
          <w:rFonts w:ascii="Times New Roman" w:hAnsi="Times New Roman" w:eastAsia="黑体"/>
          <w:color w:val="000000"/>
          <w:kern w:val="0"/>
          <w:sz w:val="28"/>
          <w:szCs w:val="24"/>
        </w:rPr>
        <w:t>、课题负责人所在单位意见</w:t>
      </w:r>
      <w:r>
        <w:rPr>
          <w:rFonts w:ascii="Times New Roman" w:hAnsi="Times New Roman" w:eastAsia="黑体"/>
          <w:color w:val="000000"/>
          <w:kern w:val="0"/>
          <w:sz w:val="20"/>
          <w:szCs w:val="24"/>
        </w:rPr>
        <w:t>：</w:t>
      </w:r>
    </w:p>
    <w:p/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4518660</wp:posOffset>
              </wp:positionH>
              <wp:positionV relativeFrom="paragraph">
                <wp:posOffset>-119380</wp:posOffset>
              </wp:positionV>
              <wp:extent cx="1113155" cy="433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13155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8pt;margin-top:-9.4pt;height:34.15pt;width:87.65pt;mso-position-horizontal-relative:margin;z-index:251658240;mso-width-relative:page;mso-height-relative:page;" filled="f" stroked="f" coordsize="21600,21600" o:gfxdata="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ySXCS2QAAAAoBAAAPAAAAAAAAAAEAIAAAADgAAABkcnMvZG93bnJldi54bWxQSwEC&#10;FAAUAAAACACHTuJAVcgmmaQBAAArAwAADgAAAAAAAAABACAAAAA+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FEE8"/>
    <w:rsid w:val="77770827"/>
    <w:rsid w:val="F7BFF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2024-05-13T08:46:00Z</dcterms:created>
  <dc:creator>路欢</dc:creator>
  <cp:lastModifiedBy>路欢</cp:lastModifiedBy>
  <dcterms:modified xsi:type="dcterms:W3CDTF">2024-05-13T08:53:29Z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