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197" w:rsidRDefault="000A4197" w:rsidP="000A4197">
      <w:pPr>
        <w:pStyle w:val="a3"/>
        <w:shd w:val="clear" w:color="auto" w:fill="FFFFFF"/>
        <w:spacing w:beforeAutospacing="0" w:afterAutospacing="0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附件2</w:t>
      </w:r>
    </w:p>
    <w:p w:rsidR="000A4197" w:rsidRDefault="000A4197" w:rsidP="000A4197">
      <w:pPr>
        <w:jc w:val="center"/>
        <w:rPr>
          <w:rFonts w:ascii="仿宋" w:eastAsia="仿宋" w:hAnsi="仿宋" w:cs="Times New Roman"/>
          <w:b/>
          <w:color w:val="000000" w:themeColor="text1"/>
          <w:sz w:val="36"/>
          <w:szCs w:val="36"/>
        </w:rPr>
      </w:pPr>
      <w:r>
        <w:rPr>
          <w:rFonts w:ascii="仿宋" w:eastAsia="仿宋" w:hAnsi="仿宋" w:cs="Times New Roman" w:hint="eastAsia"/>
          <w:b/>
          <w:color w:val="000000" w:themeColor="text1"/>
          <w:sz w:val="36"/>
          <w:szCs w:val="36"/>
        </w:rPr>
        <w:t>重庆工商大学融智学院庆祝中华人民共和国成立70周年</w:t>
      </w:r>
      <w:r>
        <w:rPr>
          <w:rFonts w:ascii="仿宋" w:eastAsia="仿宋" w:hAnsi="仿宋" w:cs="Times New Roman"/>
          <w:b/>
          <w:color w:val="000000" w:themeColor="text1"/>
          <w:sz w:val="36"/>
          <w:szCs w:val="36"/>
          <w:u w:val="single"/>
        </w:rPr>
        <w:t xml:space="preserve">   </w:t>
      </w:r>
      <w:r>
        <w:rPr>
          <w:rFonts w:ascii="仿宋" w:eastAsia="仿宋" w:hAnsi="仿宋" w:cs="Times New Roman" w:hint="eastAsia"/>
          <w:b/>
          <w:color w:val="000000" w:themeColor="text1"/>
          <w:sz w:val="36"/>
          <w:szCs w:val="36"/>
        </w:rPr>
        <w:t>月系列活动统计表</w:t>
      </w:r>
    </w:p>
    <w:p w:rsidR="000A4197" w:rsidRDefault="000A4197" w:rsidP="000A4197">
      <w:pPr>
        <w:jc w:val="center"/>
        <w:rPr>
          <w:rFonts w:ascii="Times New Roman" w:eastAsia="方正小标宋_GBK" w:hAnsi="Times New Roman" w:cs="Times New Roman"/>
          <w:b/>
          <w:color w:val="000000" w:themeColor="text1"/>
          <w:sz w:val="44"/>
          <w:szCs w:val="44"/>
        </w:rPr>
      </w:pPr>
    </w:p>
    <w:p w:rsidR="000A4197" w:rsidRDefault="000A4197" w:rsidP="000A4197">
      <w:pPr>
        <w:ind w:right="168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填报团总支：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2410"/>
        <w:gridCol w:w="1985"/>
        <w:gridCol w:w="2439"/>
      </w:tblGrid>
      <w:tr w:rsidR="000A4197" w:rsidTr="000773F3">
        <w:trPr>
          <w:trHeight w:val="702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7" w:rsidRDefault="000A4197" w:rsidP="000773F3">
            <w:pPr>
              <w:spacing w:line="594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32"/>
              </w:rPr>
              <w:t>活动主题</w:t>
            </w:r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97" w:rsidRDefault="000A4197" w:rsidP="000773F3">
            <w:pPr>
              <w:spacing w:line="594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32"/>
              </w:rPr>
            </w:pPr>
          </w:p>
        </w:tc>
      </w:tr>
      <w:tr w:rsidR="000A4197" w:rsidTr="000773F3">
        <w:trPr>
          <w:trHeight w:val="712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7" w:rsidRDefault="000A4197" w:rsidP="000773F3">
            <w:pPr>
              <w:spacing w:line="594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4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32"/>
              </w:rPr>
              <w:t>活动场次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97" w:rsidRDefault="000A4197" w:rsidP="000773F3">
            <w:pPr>
              <w:spacing w:line="594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4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7" w:rsidRDefault="000A4197" w:rsidP="000773F3">
            <w:pPr>
              <w:spacing w:line="594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4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44"/>
              </w:rPr>
              <w:t>覆盖人数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97" w:rsidRDefault="000A4197" w:rsidP="000773F3">
            <w:pPr>
              <w:spacing w:line="594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44"/>
              </w:rPr>
            </w:pPr>
          </w:p>
        </w:tc>
      </w:tr>
      <w:tr w:rsidR="000A4197" w:rsidTr="000773F3">
        <w:trPr>
          <w:trHeight w:val="564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97" w:rsidRDefault="000A4197" w:rsidP="000773F3">
            <w:pPr>
              <w:spacing w:line="594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4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44"/>
              </w:rPr>
              <w:t>活动开展情况（活动的实施、成效、评价等方面）</w:t>
            </w:r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97" w:rsidRDefault="000A4197" w:rsidP="000773F3">
            <w:pPr>
              <w:spacing w:line="594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44"/>
              </w:rPr>
            </w:pPr>
          </w:p>
        </w:tc>
      </w:tr>
      <w:tr w:rsidR="000A4197" w:rsidTr="000773F3">
        <w:trPr>
          <w:trHeight w:val="1285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97" w:rsidRDefault="000A4197" w:rsidP="000773F3">
            <w:pPr>
              <w:spacing w:line="594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4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44"/>
              </w:rPr>
              <w:t>宣传平台</w:t>
            </w:r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97" w:rsidRDefault="000A4197" w:rsidP="000773F3">
            <w:pPr>
              <w:spacing w:line="594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44"/>
              </w:rPr>
            </w:pPr>
          </w:p>
        </w:tc>
      </w:tr>
    </w:tbl>
    <w:p w:rsidR="000A4197" w:rsidRDefault="000A4197" w:rsidP="000A4197">
      <w:pPr>
        <w:spacing w:line="594" w:lineRule="exact"/>
        <w:ind w:right="-25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注：</w:t>
      </w:r>
      <w:r>
        <w:rPr>
          <w:rFonts w:ascii="仿宋" w:eastAsia="仿宋" w:hAnsi="仿宋" w:cs="Times New Roman"/>
          <w:b/>
          <w:bCs/>
          <w:color w:val="000000" w:themeColor="text1"/>
          <w:sz w:val="28"/>
          <w:szCs w:val="28"/>
          <w:u w:val="single"/>
        </w:rPr>
        <w:t>9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  <w:u w:val="single"/>
        </w:rPr>
        <w:t>月</w:t>
      </w:r>
      <w:r>
        <w:rPr>
          <w:rFonts w:ascii="仿宋" w:eastAsia="仿宋" w:hAnsi="仿宋" w:cs="Times New Roman"/>
          <w:b/>
          <w:bCs/>
          <w:color w:val="000000" w:themeColor="text1"/>
          <w:sz w:val="28"/>
          <w:szCs w:val="28"/>
          <w:u w:val="single"/>
        </w:rPr>
        <w:t>—12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  <w:u w:val="single"/>
        </w:rPr>
        <w:t>月，请各团总支在每月</w:t>
      </w:r>
      <w:r>
        <w:rPr>
          <w:rFonts w:ascii="仿宋" w:eastAsia="仿宋" w:hAnsi="仿宋" w:cs="Times New Roman"/>
          <w:b/>
          <w:bCs/>
          <w:color w:val="000000" w:themeColor="text1"/>
          <w:sz w:val="28"/>
          <w:szCs w:val="28"/>
          <w:u w:val="single"/>
        </w:rPr>
        <w:t>2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  <w:u w:val="single"/>
        </w:rPr>
        <w:t>0日前填写此表报送校团委，另附</w:t>
      </w:r>
      <w:r>
        <w:rPr>
          <w:rFonts w:ascii="仿宋" w:eastAsia="仿宋" w:hAnsi="仿宋" w:cs="Times New Roman"/>
          <w:b/>
          <w:bCs/>
          <w:color w:val="000000" w:themeColor="text1"/>
          <w:sz w:val="28"/>
          <w:szCs w:val="28"/>
          <w:u w:val="single"/>
        </w:rPr>
        <w:t>3—5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  <w:u w:val="single"/>
        </w:rPr>
        <w:t>张高清图片。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联系人：郑旺，联系电话：023-88968682，邮箱：rzxy@cqgqt.com。</w:t>
      </w:r>
    </w:p>
    <w:p w:rsidR="00982455" w:rsidRPr="000A4197" w:rsidRDefault="00982455">
      <w:bookmarkStart w:id="0" w:name="_GoBack"/>
      <w:bookmarkEnd w:id="0"/>
    </w:p>
    <w:sectPr w:rsidR="00982455" w:rsidRPr="000A4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97"/>
    <w:rsid w:val="000A4197"/>
    <w:rsid w:val="009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8B62C-215C-433E-96BC-CCF575AC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41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A419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31515</dc:creator>
  <cp:keywords/>
  <dc:description/>
  <cp:lastModifiedBy>31515</cp:lastModifiedBy>
  <cp:revision>1</cp:revision>
  <dcterms:created xsi:type="dcterms:W3CDTF">2019-09-30T13:13:00Z</dcterms:created>
  <dcterms:modified xsi:type="dcterms:W3CDTF">2019-09-30T13:14:00Z</dcterms:modified>
</cp:coreProperties>
</file>