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628" w:rsidRDefault="00DA1628" w:rsidP="00DB5F28">
      <w:pPr>
        <w:widowControl/>
        <w:shd w:val="clear" w:color="auto" w:fill="FFFFFF"/>
        <w:spacing w:line="600" w:lineRule="atLeast"/>
        <w:jc w:val="left"/>
        <w:rPr>
          <w:rFonts w:ascii="仿宋_gb2312" w:eastAsia="仿宋_gb2312" w:hAnsi="Tahoma" w:cs="Tahoma"/>
          <w:color w:val="333333"/>
          <w:kern w:val="0"/>
          <w:sz w:val="29"/>
          <w:szCs w:val="29"/>
        </w:rPr>
      </w:pPr>
      <w:r>
        <w:rPr>
          <w:rFonts w:ascii="仿宋_gb2312" w:eastAsia="仿宋_gb2312" w:hAnsi="Tahoma" w:cs="Tahoma" w:hint="eastAsia"/>
          <w:color w:val="333333"/>
          <w:kern w:val="0"/>
          <w:sz w:val="29"/>
          <w:szCs w:val="29"/>
        </w:rPr>
        <w:t>附件2：</w:t>
      </w:r>
      <w:bookmarkStart w:id="0" w:name="_GoBack"/>
      <w:bookmarkEnd w:id="0"/>
    </w:p>
    <w:p w:rsidR="002215A8" w:rsidRPr="00DB5F28" w:rsidRDefault="002215A8" w:rsidP="002215A8">
      <w:pPr>
        <w:widowControl/>
        <w:shd w:val="clear" w:color="auto" w:fill="FFFFFF"/>
        <w:spacing w:line="600" w:lineRule="atLeast"/>
        <w:ind w:firstLine="420"/>
        <w:jc w:val="center"/>
        <w:rPr>
          <w:rFonts w:ascii="仿宋_gb2312" w:eastAsia="仿宋_gb2312" w:hAnsi="Tahoma" w:cs="Tahoma"/>
          <w:b/>
          <w:color w:val="333333"/>
          <w:kern w:val="0"/>
          <w:sz w:val="29"/>
          <w:szCs w:val="29"/>
        </w:rPr>
      </w:pPr>
      <w:r w:rsidRPr="00DB5F28">
        <w:rPr>
          <w:rFonts w:ascii="仿宋_gb2312" w:eastAsia="仿宋_gb2312" w:hAnsi="Tahoma" w:cs="Tahoma" w:hint="eastAsia"/>
          <w:b/>
          <w:color w:val="333333"/>
          <w:kern w:val="0"/>
          <w:sz w:val="29"/>
          <w:szCs w:val="29"/>
        </w:rPr>
        <w:t>国际文化创意产品大赛评分标准</w:t>
      </w:r>
    </w:p>
    <w:tbl>
      <w:tblPr>
        <w:tblStyle w:val="a8"/>
        <w:tblW w:w="9923" w:type="dxa"/>
        <w:tblInd w:w="-743" w:type="dxa"/>
        <w:tblLook w:val="04A0" w:firstRow="1" w:lastRow="0" w:firstColumn="1" w:lastColumn="0" w:noHBand="0" w:noVBand="1"/>
      </w:tblPr>
      <w:tblGrid>
        <w:gridCol w:w="1418"/>
        <w:gridCol w:w="993"/>
        <w:gridCol w:w="7512"/>
      </w:tblGrid>
      <w:tr w:rsidR="00D52B0F" w:rsidRPr="00A439D0" w:rsidTr="00D52B0F">
        <w:tc>
          <w:tcPr>
            <w:tcW w:w="1418" w:type="dxa"/>
          </w:tcPr>
          <w:p w:rsidR="00DB5F28" w:rsidRPr="00A439D0" w:rsidRDefault="00DB5F28" w:rsidP="00A439D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439D0">
              <w:rPr>
                <w:rFonts w:ascii="仿宋" w:eastAsia="仿宋" w:hAnsi="仿宋" w:hint="eastAsia"/>
                <w:b/>
                <w:sz w:val="24"/>
                <w:szCs w:val="24"/>
              </w:rPr>
              <w:t>评分项目</w:t>
            </w:r>
          </w:p>
        </w:tc>
        <w:tc>
          <w:tcPr>
            <w:tcW w:w="993" w:type="dxa"/>
          </w:tcPr>
          <w:p w:rsidR="00DB5F28" w:rsidRPr="00A439D0" w:rsidRDefault="00DB5F28" w:rsidP="00A439D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439D0">
              <w:rPr>
                <w:rFonts w:ascii="仿宋" w:eastAsia="仿宋" w:hAnsi="仿宋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7512" w:type="dxa"/>
          </w:tcPr>
          <w:p w:rsidR="00DB5F28" w:rsidRPr="00A439D0" w:rsidRDefault="00DB5F28" w:rsidP="00A439D0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439D0">
              <w:rPr>
                <w:rFonts w:ascii="仿宋" w:eastAsia="仿宋" w:hAnsi="仿宋" w:hint="eastAsia"/>
                <w:b/>
                <w:sz w:val="24"/>
                <w:szCs w:val="24"/>
              </w:rPr>
              <w:t>评分细则与评分标准</w:t>
            </w:r>
          </w:p>
        </w:tc>
      </w:tr>
      <w:tr w:rsidR="00D52B0F" w:rsidRPr="00A439D0" w:rsidTr="00EE182D">
        <w:tc>
          <w:tcPr>
            <w:tcW w:w="1418" w:type="dxa"/>
            <w:vAlign w:val="center"/>
          </w:tcPr>
          <w:p w:rsidR="00EE182D" w:rsidRPr="00A439D0" w:rsidRDefault="00EE182D" w:rsidP="00A439D0">
            <w:pPr>
              <w:widowControl/>
              <w:spacing w:line="360" w:lineRule="auto"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 w:rsidRPr="00A439D0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1</w:t>
            </w:r>
          </w:p>
          <w:p w:rsidR="00DB5F28" w:rsidRPr="00A439D0" w:rsidRDefault="00DB5F28" w:rsidP="00A439D0">
            <w:pPr>
              <w:widowControl/>
              <w:spacing w:line="360" w:lineRule="auto"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 w:rsidRPr="00A439D0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主题表现</w:t>
            </w:r>
          </w:p>
        </w:tc>
        <w:tc>
          <w:tcPr>
            <w:tcW w:w="993" w:type="dxa"/>
            <w:vAlign w:val="center"/>
          </w:tcPr>
          <w:p w:rsidR="00DB5F28" w:rsidRPr="00A439D0" w:rsidRDefault="00DB5F28" w:rsidP="00A439D0">
            <w:pPr>
              <w:widowControl/>
              <w:spacing w:line="360" w:lineRule="auto"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 w:rsidRPr="00A439D0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40分</w:t>
            </w:r>
          </w:p>
        </w:tc>
        <w:tc>
          <w:tcPr>
            <w:tcW w:w="7512" w:type="dxa"/>
          </w:tcPr>
          <w:p w:rsidR="00DB5F28" w:rsidRPr="00A439D0" w:rsidRDefault="00DB5F28" w:rsidP="00A439D0"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 w:rsidRPr="00A439D0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（1）内涵丰富，且完全契合本次大赛将国际化理念与元素融入我校校园文化的主题，起到向外推介校园文化的作用。（35-40分）</w:t>
            </w:r>
          </w:p>
          <w:p w:rsidR="00DB5F28" w:rsidRPr="00A439D0" w:rsidRDefault="00DB5F28" w:rsidP="00A439D0"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 w:rsidRPr="00A439D0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（2）内涵略显单调，但基本符合主题，能体现校园特色，具有一定的推介校园文化的意义。（31-35分）</w:t>
            </w:r>
          </w:p>
          <w:p w:rsidR="00DB5F28" w:rsidRPr="00A439D0" w:rsidRDefault="00DB5F28" w:rsidP="00A439D0"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 w:rsidRPr="00A439D0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（3）内涵空虚，对主题体现不明显，含糊其辞。（0-30分）</w:t>
            </w:r>
          </w:p>
        </w:tc>
      </w:tr>
      <w:tr w:rsidR="00D52B0F" w:rsidRPr="00A439D0" w:rsidTr="00EE182D">
        <w:tc>
          <w:tcPr>
            <w:tcW w:w="1418" w:type="dxa"/>
            <w:vAlign w:val="center"/>
          </w:tcPr>
          <w:p w:rsidR="00EE182D" w:rsidRPr="00A439D0" w:rsidRDefault="00EE182D" w:rsidP="00A439D0">
            <w:pPr>
              <w:widowControl/>
              <w:spacing w:line="360" w:lineRule="auto"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 w:rsidRPr="00A439D0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2</w:t>
            </w:r>
          </w:p>
          <w:p w:rsidR="00DB5F28" w:rsidRPr="00A439D0" w:rsidRDefault="00DB5F28" w:rsidP="00A439D0">
            <w:pPr>
              <w:widowControl/>
              <w:spacing w:line="360" w:lineRule="auto"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 w:rsidRPr="00A439D0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创意构思</w:t>
            </w:r>
          </w:p>
        </w:tc>
        <w:tc>
          <w:tcPr>
            <w:tcW w:w="993" w:type="dxa"/>
            <w:vAlign w:val="center"/>
          </w:tcPr>
          <w:p w:rsidR="00DB5F28" w:rsidRPr="00A439D0" w:rsidRDefault="00DB5F28" w:rsidP="00A439D0">
            <w:pPr>
              <w:widowControl/>
              <w:spacing w:line="360" w:lineRule="auto"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 w:rsidRPr="00A439D0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25分</w:t>
            </w:r>
          </w:p>
        </w:tc>
        <w:tc>
          <w:tcPr>
            <w:tcW w:w="7512" w:type="dxa"/>
          </w:tcPr>
          <w:p w:rsidR="00DB5F28" w:rsidRPr="00A439D0" w:rsidRDefault="00DB5F28" w:rsidP="00A439D0"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 w:rsidRPr="00A439D0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（1）有创新意识，作品新颖，使人眼前一亮。（21-25分）</w:t>
            </w:r>
          </w:p>
          <w:p w:rsidR="00DB5F28" w:rsidRPr="00A439D0" w:rsidRDefault="00DB5F28" w:rsidP="00A439D0"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 w:rsidRPr="00A439D0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（2）作品独特，具有明显自身特色，设计合理。（16-20分）</w:t>
            </w:r>
          </w:p>
          <w:p w:rsidR="00DB5F28" w:rsidRPr="00A439D0" w:rsidRDefault="00DB5F28" w:rsidP="00A439D0"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 w:rsidRPr="00A439D0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（3）作品原创，但创意呆板、教条，无明显特色。（0-16分）</w:t>
            </w:r>
          </w:p>
        </w:tc>
      </w:tr>
      <w:tr w:rsidR="00D52B0F" w:rsidRPr="00A439D0" w:rsidTr="00EE182D">
        <w:tc>
          <w:tcPr>
            <w:tcW w:w="1418" w:type="dxa"/>
            <w:vAlign w:val="center"/>
          </w:tcPr>
          <w:p w:rsidR="00EE182D" w:rsidRPr="00A439D0" w:rsidRDefault="00EE182D" w:rsidP="00A439D0">
            <w:pPr>
              <w:widowControl/>
              <w:spacing w:line="360" w:lineRule="auto"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 w:rsidRPr="00A439D0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3</w:t>
            </w:r>
          </w:p>
          <w:p w:rsidR="00DB5F28" w:rsidRPr="00A439D0" w:rsidRDefault="00DB5F28" w:rsidP="00A439D0">
            <w:pPr>
              <w:widowControl/>
              <w:spacing w:line="360" w:lineRule="auto"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 w:rsidRPr="00A439D0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视觉效果</w:t>
            </w:r>
          </w:p>
        </w:tc>
        <w:tc>
          <w:tcPr>
            <w:tcW w:w="993" w:type="dxa"/>
            <w:vAlign w:val="center"/>
          </w:tcPr>
          <w:p w:rsidR="00DB5F28" w:rsidRPr="00A439D0" w:rsidRDefault="00DB5F28" w:rsidP="00A439D0">
            <w:pPr>
              <w:widowControl/>
              <w:spacing w:line="360" w:lineRule="auto"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 w:rsidRPr="00A439D0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25分</w:t>
            </w:r>
          </w:p>
        </w:tc>
        <w:tc>
          <w:tcPr>
            <w:tcW w:w="7512" w:type="dxa"/>
          </w:tcPr>
          <w:p w:rsidR="00DB5F28" w:rsidRPr="00A439D0" w:rsidRDefault="00DB5F28" w:rsidP="00A439D0"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 w:rsidRPr="00A439D0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（1）造型、色彩等元素舒适、美观、协调，具备较高的艺术性、观赏性、趣味性，能够较好地满足大众的审美要求。（21-25分）</w:t>
            </w:r>
          </w:p>
          <w:p w:rsidR="00DB5F28" w:rsidRPr="00A439D0" w:rsidRDefault="00DB5F28" w:rsidP="00A439D0"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 w:rsidRPr="00A439D0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（2）造型合理、美观，色彩较为暗淡，基本满足大众的审美要求。（16-20分）</w:t>
            </w:r>
          </w:p>
          <w:p w:rsidR="00DB5F28" w:rsidRPr="00A439D0" w:rsidRDefault="00DB5F28" w:rsidP="00A439D0"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 w:rsidRPr="00A439D0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（3）造型、用色浮夸、突兀，过于非主流。（0-16分）</w:t>
            </w:r>
          </w:p>
        </w:tc>
      </w:tr>
      <w:tr w:rsidR="00D52B0F" w:rsidRPr="00A439D0" w:rsidTr="00EE182D">
        <w:tc>
          <w:tcPr>
            <w:tcW w:w="1418" w:type="dxa"/>
            <w:vAlign w:val="center"/>
          </w:tcPr>
          <w:p w:rsidR="00EE182D" w:rsidRPr="00A439D0" w:rsidRDefault="00EE182D" w:rsidP="00A439D0">
            <w:pPr>
              <w:widowControl/>
              <w:spacing w:line="360" w:lineRule="auto"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 w:rsidRPr="00A439D0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4</w:t>
            </w:r>
          </w:p>
          <w:p w:rsidR="00DB5F28" w:rsidRPr="00A439D0" w:rsidRDefault="00DB5F28" w:rsidP="00A439D0">
            <w:pPr>
              <w:widowControl/>
              <w:spacing w:line="360" w:lineRule="auto"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 w:rsidRPr="00A439D0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实用性</w:t>
            </w:r>
          </w:p>
        </w:tc>
        <w:tc>
          <w:tcPr>
            <w:tcW w:w="993" w:type="dxa"/>
            <w:vAlign w:val="center"/>
          </w:tcPr>
          <w:p w:rsidR="00DB5F28" w:rsidRPr="00A439D0" w:rsidRDefault="00DB5F28" w:rsidP="00A439D0">
            <w:pPr>
              <w:widowControl/>
              <w:spacing w:line="360" w:lineRule="auto"/>
              <w:jc w:val="center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 w:rsidRPr="00A439D0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10分</w:t>
            </w:r>
          </w:p>
        </w:tc>
        <w:tc>
          <w:tcPr>
            <w:tcW w:w="7512" w:type="dxa"/>
          </w:tcPr>
          <w:p w:rsidR="00DB5F28" w:rsidRPr="00A439D0" w:rsidRDefault="00DB5F28" w:rsidP="00A439D0"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 w:rsidRPr="00A439D0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贴近生活，贴近校园、适应人性化需求，具有较高的实用价值，满足市场需要，具备产业开发价值。视实际情况酌情给分。（0-10）</w:t>
            </w:r>
          </w:p>
        </w:tc>
      </w:tr>
      <w:tr w:rsidR="001375BE" w:rsidRPr="00A439D0" w:rsidTr="00462CD3">
        <w:tc>
          <w:tcPr>
            <w:tcW w:w="9923" w:type="dxa"/>
            <w:gridSpan w:val="3"/>
            <w:vAlign w:val="center"/>
          </w:tcPr>
          <w:p w:rsidR="001375BE" w:rsidRPr="00A439D0" w:rsidRDefault="001375BE" w:rsidP="00A439D0"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 w:rsidRPr="00A439D0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评分办法：1</w:t>
            </w:r>
            <w:r w:rsidR="00A439D0" w:rsidRPr="00A439D0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.</w:t>
            </w:r>
            <w:r w:rsidRPr="00A439D0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比赛设5名评委，实行作品、</w:t>
            </w:r>
            <w:proofErr w:type="gramStart"/>
            <w:r w:rsidRPr="00A439D0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评委双</w:t>
            </w:r>
            <w:proofErr w:type="gramEnd"/>
            <w:r w:rsidRPr="00A439D0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匿名打分；</w:t>
            </w:r>
          </w:p>
          <w:p w:rsidR="001375BE" w:rsidRPr="00A439D0" w:rsidRDefault="00A439D0" w:rsidP="00A439D0"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 w:rsidRPr="00A439D0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 xml:space="preserve">          </w:t>
            </w:r>
            <w:r w:rsidR="001375BE" w:rsidRPr="00A439D0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2</w:t>
            </w:r>
            <w:r w:rsidRPr="00A439D0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.</w:t>
            </w:r>
            <w:r w:rsidR="001375BE" w:rsidRPr="00A439D0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去掉一个最高分和一个最低分，取平均分；</w:t>
            </w:r>
          </w:p>
          <w:p w:rsidR="001375BE" w:rsidRPr="00A439D0" w:rsidRDefault="00A439D0" w:rsidP="00A439D0">
            <w:pPr>
              <w:widowControl/>
              <w:shd w:val="clear" w:color="auto" w:fill="FFFFFF"/>
              <w:spacing w:line="360" w:lineRule="auto"/>
              <w:ind w:left="1680" w:hangingChars="700" w:hanging="1680"/>
              <w:jc w:val="left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 w:rsidRPr="00A439D0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 xml:space="preserve">          </w:t>
            </w:r>
            <w:r w:rsidR="001375BE" w:rsidRPr="00A439D0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3</w:t>
            </w:r>
            <w:r w:rsidRPr="00A439D0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.</w:t>
            </w:r>
            <w:r w:rsidR="001375BE" w:rsidRPr="00A439D0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参赛作品最后得分精确到小数点后一位，若分数并列时，取小数点后两位进行对比；</w:t>
            </w:r>
          </w:p>
          <w:p w:rsidR="001375BE" w:rsidRPr="00A439D0" w:rsidRDefault="00A439D0" w:rsidP="00A439D0">
            <w:pPr>
              <w:widowControl/>
              <w:shd w:val="clear" w:color="auto" w:fill="FFFFFF"/>
              <w:spacing w:line="360" w:lineRule="auto"/>
              <w:jc w:val="left"/>
              <w:rPr>
                <w:rFonts w:ascii="仿宋" w:eastAsia="仿宋" w:hAnsi="仿宋" w:cs="Tahoma"/>
                <w:color w:val="333333"/>
                <w:kern w:val="0"/>
                <w:sz w:val="24"/>
                <w:szCs w:val="24"/>
              </w:rPr>
            </w:pPr>
            <w:r w:rsidRPr="00A439D0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 xml:space="preserve">          </w:t>
            </w:r>
            <w:r w:rsidR="001375BE" w:rsidRPr="00A439D0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4</w:t>
            </w:r>
            <w:r w:rsidRPr="00A439D0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.</w:t>
            </w:r>
            <w:r w:rsidR="001375BE" w:rsidRPr="00A439D0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根据总分的高低评出一、二、三等奖及其优秀奖。</w:t>
            </w:r>
          </w:p>
        </w:tc>
      </w:tr>
    </w:tbl>
    <w:p w:rsidR="00A439D0" w:rsidRDefault="00A439D0" w:rsidP="002215A8">
      <w:pPr>
        <w:widowControl/>
        <w:shd w:val="clear" w:color="auto" w:fill="FFFFFF"/>
        <w:spacing w:line="600" w:lineRule="atLeast"/>
        <w:ind w:firstLine="420"/>
        <w:jc w:val="center"/>
        <w:rPr>
          <w:rFonts w:ascii="仿宋_gb2312" w:eastAsia="仿宋_gb2312" w:hAnsi="Tahoma" w:cs="Tahoma"/>
          <w:b/>
          <w:color w:val="333333"/>
          <w:kern w:val="0"/>
          <w:sz w:val="29"/>
          <w:szCs w:val="29"/>
        </w:rPr>
      </w:pPr>
    </w:p>
    <w:p w:rsidR="00A439D0" w:rsidRDefault="00A439D0" w:rsidP="002215A8">
      <w:pPr>
        <w:widowControl/>
        <w:shd w:val="clear" w:color="auto" w:fill="FFFFFF"/>
        <w:spacing w:line="600" w:lineRule="atLeast"/>
        <w:ind w:firstLine="420"/>
        <w:jc w:val="center"/>
        <w:rPr>
          <w:rFonts w:ascii="仿宋_gb2312" w:eastAsia="仿宋_gb2312" w:hAnsi="Tahoma" w:cs="Tahoma"/>
          <w:b/>
          <w:color w:val="333333"/>
          <w:kern w:val="0"/>
          <w:sz w:val="29"/>
          <w:szCs w:val="29"/>
        </w:rPr>
      </w:pPr>
    </w:p>
    <w:p w:rsidR="00A439D0" w:rsidRDefault="00A439D0" w:rsidP="002215A8">
      <w:pPr>
        <w:widowControl/>
        <w:shd w:val="clear" w:color="auto" w:fill="FFFFFF"/>
        <w:spacing w:line="600" w:lineRule="atLeast"/>
        <w:ind w:firstLine="420"/>
        <w:jc w:val="center"/>
        <w:rPr>
          <w:rFonts w:ascii="仿宋_gb2312" w:eastAsia="仿宋_gb2312" w:hAnsi="Tahoma" w:cs="Tahoma"/>
          <w:b/>
          <w:color w:val="333333"/>
          <w:kern w:val="0"/>
          <w:sz w:val="29"/>
          <w:szCs w:val="29"/>
        </w:rPr>
      </w:pPr>
    </w:p>
    <w:p w:rsidR="00A439D0" w:rsidRDefault="00A439D0" w:rsidP="002215A8">
      <w:pPr>
        <w:widowControl/>
        <w:shd w:val="clear" w:color="auto" w:fill="FFFFFF"/>
        <w:spacing w:line="600" w:lineRule="atLeast"/>
        <w:ind w:firstLine="420"/>
        <w:jc w:val="center"/>
        <w:rPr>
          <w:rFonts w:ascii="仿宋_gb2312" w:eastAsia="仿宋_gb2312" w:hAnsi="Tahoma" w:cs="Tahoma"/>
          <w:b/>
          <w:color w:val="333333"/>
          <w:kern w:val="0"/>
          <w:sz w:val="29"/>
          <w:szCs w:val="29"/>
        </w:rPr>
      </w:pPr>
    </w:p>
    <w:sectPr w:rsidR="00A43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06B" w:rsidRDefault="00B8206B" w:rsidP="00EA2AA6">
      <w:r>
        <w:separator/>
      </w:r>
    </w:p>
  </w:endnote>
  <w:endnote w:type="continuationSeparator" w:id="0">
    <w:p w:rsidR="00B8206B" w:rsidRDefault="00B8206B" w:rsidP="00EA2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06B" w:rsidRDefault="00B8206B" w:rsidP="00EA2AA6">
      <w:r>
        <w:separator/>
      </w:r>
    </w:p>
  </w:footnote>
  <w:footnote w:type="continuationSeparator" w:id="0">
    <w:p w:rsidR="00B8206B" w:rsidRDefault="00B8206B" w:rsidP="00EA2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B2487"/>
    <w:multiLevelType w:val="hybridMultilevel"/>
    <w:tmpl w:val="4DA87380"/>
    <w:lvl w:ilvl="0" w:tplc="9EB03096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3900CB8"/>
    <w:multiLevelType w:val="hybridMultilevel"/>
    <w:tmpl w:val="1152EBA8"/>
    <w:lvl w:ilvl="0" w:tplc="129E89DA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00F0929"/>
    <w:multiLevelType w:val="hybridMultilevel"/>
    <w:tmpl w:val="6FB00C0C"/>
    <w:lvl w:ilvl="0" w:tplc="722C9486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024"/>
    <w:rsid w:val="00055A7C"/>
    <w:rsid w:val="000765DC"/>
    <w:rsid w:val="001375BE"/>
    <w:rsid w:val="001564A3"/>
    <w:rsid w:val="002052DD"/>
    <w:rsid w:val="002215A8"/>
    <w:rsid w:val="002C34ED"/>
    <w:rsid w:val="00360024"/>
    <w:rsid w:val="0044540A"/>
    <w:rsid w:val="006D5EFF"/>
    <w:rsid w:val="00700982"/>
    <w:rsid w:val="00820B68"/>
    <w:rsid w:val="00950875"/>
    <w:rsid w:val="00953D55"/>
    <w:rsid w:val="00A2165E"/>
    <w:rsid w:val="00A439D0"/>
    <w:rsid w:val="00A51EBB"/>
    <w:rsid w:val="00B127B2"/>
    <w:rsid w:val="00B8206B"/>
    <w:rsid w:val="00CA0678"/>
    <w:rsid w:val="00D52B0F"/>
    <w:rsid w:val="00DA1628"/>
    <w:rsid w:val="00DB5F28"/>
    <w:rsid w:val="00EA2AA6"/>
    <w:rsid w:val="00EB5ED6"/>
    <w:rsid w:val="00EE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2A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2A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2A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2AA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A2AA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A2AA6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052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2215A8"/>
    <w:pPr>
      <w:ind w:firstLineChars="200" w:firstLine="420"/>
    </w:pPr>
  </w:style>
  <w:style w:type="table" w:styleId="a8">
    <w:name w:val="Table Grid"/>
    <w:basedOn w:val="a1"/>
    <w:uiPriority w:val="59"/>
    <w:rsid w:val="00DB5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2A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2A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2A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2AA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A2AA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A2AA6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052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2215A8"/>
    <w:pPr>
      <w:ind w:firstLineChars="200" w:firstLine="420"/>
    </w:pPr>
  </w:style>
  <w:style w:type="table" w:styleId="a8">
    <w:name w:val="Table Grid"/>
    <w:basedOn w:val="a1"/>
    <w:uiPriority w:val="59"/>
    <w:rsid w:val="00DB5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396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72590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1199">
                  <w:marLeft w:val="0"/>
                  <w:marRight w:val="0"/>
                  <w:marTop w:val="0"/>
                  <w:marBottom w:val="150"/>
                  <w:divBdr>
                    <w:top w:val="single" w:sz="6" w:space="0" w:color="D8EDFA"/>
                    <w:left w:val="single" w:sz="6" w:space="0" w:color="D8EDFA"/>
                    <w:bottom w:val="single" w:sz="6" w:space="8" w:color="D8EDFA"/>
                    <w:right w:val="single" w:sz="6" w:space="0" w:color="D8EDFA"/>
                  </w:divBdr>
                  <w:divsChild>
                    <w:div w:id="83985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64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98</Words>
  <Characters>561</Characters>
  <Application>Microsoft Office Word</Application>
  <DocSecurity>0</DocSecurity>
  <Lines>4</Lines>
  <Paragraphs>1</Paragraphs>
  <ScaleCrop>false</ScaleCrop>
  <Company>Micorosoft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李慧</cp:lastModifiedBy>
  <cp:revision>15</cp:revision>
  <dcterms:created xsi:type="dcterms:W3CDTF">2020-04-17T14:30:00Z</dcterms:created>
  <dcterms:modified xsi:type="dcterms:W3CDTF">2020-04-24T03:12:00Z</dcterms:modified>
</cp:coreProperties>
</file>