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600" w:lineRule="exact"/>
        <w:jc w:val="both"/>
        <w:rPr>
          <w:rFonts w:hint="eastAsia" w:ascii="方正黑体_GBK" w:hAnsi="仿宋" w:eastAsia="方正黑体_GBK"/>
          <w:color w:val="000000"/>
          <w:kern w:val="2"/>
          <w:sz w:val="32"/>
          <w:szCs w:val="32"/>
        </w:rPr>
      </w:pPr>
      <w:r>
        <w:rPr>
          <w:rFonts w:hint="eastAsia" w:ascii="方正黑体_GBK" w:hAnsi="仿宋" w:eastAsia="方正黑体_GBK"/>
          <w:color w:val="000000"/>
          <w:kern w:val="2"/>
          <w:sz w:val="32"/>
          <w:szCs w:val="32"/>
        </w:rPr>
        <w:t>附件</w:t>
      </w:r>
    </w:p>
    <w:p>
      <w:pPr>
        <w:pStyle w:val="3"/>
        <w:widowControl/>
        <w:spacing w:before="0" w:beforeAutospacing="0" w:after="0" w:afterAutospacing="0" w:line="600" w:lineRule="exact"/>
        <w:jc w:val="both"/>
        <w:rPr>
          <w:rFonts w:hint="eastAsia" w:ascii="方正仿宋_GBK" w:hAnsi="仿宋" w:eastAsia="方正仿宋_GBK"/>
          <w:color w:val="000000"/>
          <w:kern w:val="2"/>
          <w:sz w:val="32"/>
          <w:szCs w:val="32"/>
        </w:rPr>
      </w:pPr>
    </w:p>
    <w:p>
      <w:pPr>
        <w:pStyle w:val="3"/>
        <w:widowControl/>
        <w:spacing w:before="0" w:beforeAutospacing="0" w:after="0" w:afterAutospacing="0" w:line="60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kern w:val="2"/>
          <w:sz w:val="44"/>
          <w:szCs w:val="44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bCs/>
          <w:color w:val="000000"/>
          <w:kern w:val="2"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44"/>
          <w:szCs w:val="44"/>
        </w:rPr>
        <w:t>重庆</w:t>
      </w:r>
      <w:r>
        <w:rPr>
          <w:rFonts w:ascii="方正小标宋_GBK" w:hAnsi="方正小标宋_GBK" w:eastAsia="方正小标宋_GBK" w:cs="方正小标宋_GBK"/>
          <w:bCs/>
          <w:color w:val="000000"/>
          <w:kern w:val="2"/>
          <w:sz w:val="44"/>
          <w:szCs w:val="44"/>
        </w:rPr>
        <w:t>教育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44"/>
          <w:szCs w:val="44"/>
        </w:rPr>
        <w:t>科研</w:t>
      </w:r>
      <w:r>
        <w:rPr>
          <w:rFonts w:ascii="方正小标宋_GBK" w:hAnsi="方正小标宋_GBK" w:eastAsia="方正小标宋_GBK" w:cs="方正小标宋_GBK"/>
          <w:bCs/>
          <w:color w:val="000000"/>
          <w:kern w:val="2"/>
          <w:sz w:val="44"/>
          <w:szCs w:val="44"/>
        </w:rPr>
        <w:t>成果要报》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44"/>
          <w:szCs w:val="44"/>
        </w:rPr>
        <w:t>具体格式参考</w:t>
      </w:r>
    </w:p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</w:pPr>
    </w:p>
    <w:p>
      <w:pPr>
        <w:snapToGrid w:val="0"/>
        <w:jc w:val="center"/>
        <w:rPr>
          <w:rFonts w:ascii="Times New Roman" w:hAnsi="Times New Roman" w:eastAsia="方正仿宋_GBK"/>
          <w:b/>
          <w:bCs/>
          <w:color w:val="000000"/>
          <w:sz w:val="44"/>
          <w:szCs w:val="44"/>
        </w:rPr>
      </w:pPr>
      <w:r>
        <w:rPr>
          <w:rFonts w:ascii="Times New Roman" w:hAnsi="Times New Roman" w:eastAsia="方正仿宋_GBK"/>
          <w:b/>
          <w:bCs/>
          <w:color w:val="000000"/>
          <w:sz w:val="44"/>
          <w:szCs w:val="44"/>
        </w:rPr>
        <w:t>标</w:t>
      </w:r>
      <w:r>
        <w:rPr>
          <w:rFonts w:ascii="Times New Roman" w:hAnsi="Times New Roman" w:eastAsia="方正仿宋_GBK"/>
          <w:b/>
          <w:bCs/>
          <w:color w:val="000000"/>
          <w:sz w:val="44"/>
          <w:szCs w:val="44"/>
        </w:rPr>
        <w:t xml:space="preserve"> </w:t>
      </w:r>
      <w:r>
        <w:rPr>
          <w:rFonts w:ascii="Times New Roman" w:hAnsi="Times New Roman" w:eastAsia="方正仿宋_GBK"/>
          <w:b/>
          <w:bCs/>
          <w:color w:val="000000"/>
          <w:sz w:val="44"/>
          <w:szCs w:val="44"/>
        </w:rPr>
        <w:t>题</w:t>
      </w:r>
    </w:p>
    <w:p>
      <w:pPr>
        <w:snapToGrid w:val="0"/>
        <w:jc w:val="center"/>
        <w:rPr>
          <w:rFonts w:ascii="Times New Roman" w:hAnsi="Times New Roman" w:eastAsia="方正仿宋_GBK"/>
          <w:bCs/>
          <w:color w:val="000000"/>
          <w:szCs w:val="21"/>
        </w:rPr>
      </w:pPr>
      <w:r>
        <w:rPr>
          <w:rFonts w:ascii="Times New Roman" w:hAnsi="Times New Roman" w:eastAsia="方正仿宋_GBK"/>
          <w:bCs/>
          <w:color w:val="000000"/>
          <w:szCs w:val="21"/>
        </w:rPr>
        <w:t>(</w:t>
      </w:r>
      <w:r>
        <w:rPr>
          <w:rFonts w:ascii="Times New Roman" w:hAnsi="Times New Roman" w:eastAsia="方正仿宋_GBK"/>
          <w:bCs/>
          <w:color w:val="000000"/>
          <w:szCs w:val="21"/>
        </w:rPr>
        <w:t>题目用</w:t>
      </w:r>
      <w:r>
        <w:rPr>
          <w:rFonts w:ascii="Times New Roman" w:hAnsi="Times New Roman" w:eastAsia="方正仿宋_GBK"/>
          <w:bCs/>
          <w:color w:val="000000"/>
          <w:szCs w:val="21"/>
        </w:rPr>
        <w:t>2</w:t>
      </w:r>
      <w:r>
        <w:rPr>
          <w:rFonts w:ascii="Times New Roman" w:hAnsi="Times New Roman" w:eastAsia="方正仿宋_GBK"/>
          <w:bCs/>
          <w:color w:val="000000"/>
          <w:szCs w:val="21"/>
        </w:rPr>
        <w:t>号方正小标宋</w:t>
      </w:r>
      <w:r>
        <w:rPr>
          <w:rFonts w:ascii="Times New Roman" w:hAnsi="Times New Roman" w:eastAsia="方正仿宋_GBK"/>
          <w:bCs/>
          <w:color w:val="000000"/>
          <w:szCs w:val="21"/>
        </w:rPr>
        <w:t>_GBK</w:t>
      </w:r>
      <w:r>
        <w:rPr>
          <w:rFonts w:ascii="Times New Roman" w:hAnsi="Times New Roman" w:eastAsia="方正仿宋_GBK"/>
          <w:bCs/>
          <w:color w:val="000000"/>
          <w:szCs w:val="21"/>
        </w:rPr>
        <w:t>，分一行或多行居中排布</w:t>
      </w:r>
      <w:r>
        <w:rPr>
          <w:rFonts w:ascii="Times New Roman" w:hAnsi="Times New Roman" w:eastAsia="方正仿宋_GBK"/>
          <w:bCs/>
          <w:color w:val="000000"/>
          <w:szCs w:val="21"/>
        </w:rPr>
        <w:t>)</w:t>
      </w:r>
    </w:p>
    <w:p>
      <w:pPr>
        <w:snapToGrid w:val="0"/>
        <w:spacing w:line="240" w:lineRule="exact"/>
        <w:jc w:val="center"/>
        <w:rPr>
          <w:rFonts w:ascii="Times New Roman" w:hAnsi="Times New Roman" w:eastAsia="方正仿宋_GBK"/>
          <w:bCs/>
          <w:color w:val="000000"/>
          <w:sz w:val="44"/>
          <w:szCs w:val="44"/>
        </w:rPr>
      </w:pPr>
    </w:p>
    <w:p>
      <w:pPr>
        <w:snapToGrid w:val="0"/>
        <w:spacing w:line="240" w:lineRule="exact"/>
        <w:jc w:val="center"/>
        <w:rPr>
          <w:rFonts w:ascii="Times New Roman" w:hAnsi="Times New Roman" w:eastAsia="方正仿宋_GBK"/>
          <w:bCs/>
          <w:color w:val="000000"/>
          <w:sz w:val="44"/>
          <w:szCs w:val="4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="643" w:firstLineChars="200"/>
        <w:jc w:val="left"/>
        <w:rPr>
          <w:rFonts w:ascii="Times New Roman" w:hAnsi="Times New Roman" w:eastAsia="方正仿宋_GBK"/>
          <w:b/>
          <w:color w:val="000000"/>
          <w:sz w:val="32"/>
          <w:szCs w:val="32"/>
        </w:rPr>
      </w:pPr>
      <w:r>
        <w:rPr>
          <w:rFonts w:ascii="Times New Roman" w:hAnsi="Times New Roman" w:eastAsia="方正仿宋_GBK"/>
          <w:b/>
          <w:color w:val="000000"/>
          <w:sz w:val="32"/>
          <w:szCs w:val="32"/>
        </w:rPr>
        <w:t>【摘要】</w:t>
      </w:r>
      <w:r>
        <w:rPr>
          <w:rFonts w:ascii="Times New Roman" w:hAnsi="Times New Roman" w:eastAsia="方正仿宋_GBK"/>
          <w:color w:val="000000"/>
          <w:sz w:val="32"/>
          <w:szCs w:val="32"/>
        </w:rPr>
        <w:t>为深入贯彻</w:t>
      </w:r>
      <w:r>
        <w:rPr>
          <w:rFonts w:ascii="Times New Roman" w:hAnsi="Times New Roman" w:eastAsia="方正仿宋_GBK"/>
          <w:color w:val="000000"/>
          <w:sz w:val="32"/>
          <w:szCs w:val="32"/>
        </w:rPr>
        <w:t>XXX</w:t>
      </w:r>
      <w:r>
        <w:rPr>
          <w:rFonts w:ascii="Times New Roman" w:hAnsi="Times New Roman" w:eastAsia="方正仿宋_GBK"/>
          <w:color w:val="000000"/>
          <w:sz w:val="32"/>
          <w:szCs w:val="32"/>
        </w:rPr>
        <w:t>精神，</w:t>
      </w:r>
      <w:r>
        <w:rPr>
          <w:rFonts w:ascii="Times New Roman" w:hAnsi="Times New Roman" w:eastAsia="方正仿宋_GBK"/>
          <w:color w:val="000000"/>
          <w:sz w:val="32"/>
          <w:szCs w:val="32"/>
        </w:rPr>
        <w:t>XXXXX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，面对</w:t>
      </w:r>
      <w:r>
        <w:rPr>
          <w:rFonts w:ascii="Times New Roman" w:hAnsi="Times New Roman" w:eastAsia="方正仿宋_GBK"/>
          <w:color w:val="000000"/>
          <w:sz w:val="32"/>
          <w:szCs w:val="32"/>
        </w:rPr>
        <w:t>XXXXX</w:t>
      </w:r>
      <w:r>
        <w:rPr>
          <w:rFonts w:ascii="Times New Roman" w:hAnsi="Times New Roman" w:eastAsia="方正仿宋_GBK"/>
          <w:color w:val="000000"/>
          <w:sz w:val="32"/>
          <w:szCs w:val="32"/>
        </w:rPr>
        <w:t>等问题，迫切需要</w:t>
      </w:r>
      <w:r>
        <w:rPr>
          <w:rFonts w:ascii="Times New Roman" w:hAnsi="Times New Roman" w:eastAsia="方正仿宋_GBK"/>
          <w:color w:val="000000"/>
          <w:sz w:val="32"/>
          <w:szCs w:val="32"/>
        </w:rPr>
        <w:t>XXXXX</w:t>
      </w:r>
      <w:r>
        <w:rPr>
          <w:rFonts w:ascii="Times New Roman" w:hAnsi="Times New Roman" w:eastAsia="方正仿宋_GBK"/>
          <w:color w:val="000000"/>
          <w:sz w:val="32"/>
          <w:szCs w:val="32"/>
        </w:rPr>
        <w:t>。</w:t>
      </w:r>
      <w:r>
        <w:rPr>
          <w:rFonts w:ascii="Times New Roman" w:hAnsi="Times New Roman" w:eastAsia="方正仿宋_GBK"/>
          <w:bCs/>
          <w:color w:val="000000"/>
          <w:szCs w:val="21"/>
        </w:rPr>
        <w:t>(300</w:t>
      </w:r>
      <w:r>
        <w:rPr>
          <w:rFonts w:ascii="Times New Roman" w:hAnsi="Times New Roman" w:eastAsia="方正仿宋_GBK"/>
          <w:bCs/>
          <w:color w:val="000000"/>
          <w:szCs w:val="21"/>
        </w:rPr>
        <w:t>字左右</w:t>
      </w:r>
      <w:r>
        <w:rPr>
          <w:rFonts w:ascii="Times New Roman" w:hAnsi="Times New Roman" w:eastAsia="方正仿宋_GBK"/>
          <w:bCs/>
          <w:color w:val="000000"/>
          <w:szCs w:val="21"/>
        </w:rPr>
        <w:t>)</w:t>
      </w:r>
    </w:p>
    <w:p>
      <w:pPr>
        <w:pStyle w:val="3"/>
        <w:spacing w:before="0" w:beforeAutospacing="0" w:after="0" w:afterAutospacing="0" w:line="600" w:lineRule="exact"/>
        <w:ind w:firstLine="643"/>
        <w:jc w:val="both"/>
        <w:textAlignment w:val="baseline"/>
        <w:rPr>
          <w:rFonts w:hint="eastAsia" w:ascii="方正黑体_GBK" w:hAnsi="Times New Roman" w:eastAsia="方正黑体_GBK"/>
          <w:color w:val="000000"/>
          <w:kern w:val="2"/>
          <w:sz w:val="32"/>
          <w:szCs w:val="32"/>
        </w:rPr>
      </w:pPr>
      <w:r>
        <w:rPr>
          <w:rFonts w:hint="eastAsia" w:ascii="方正黑体_GBK" w:hAnsi="Times New Roman" w:eastAsia="方正黑体_GBK"/>
          <w:color w:val="000000"/>
          <w:sz w:val="32"/>
          <w:szCs w:val="32"/>
        </w:rPr>
        <w:t>一、主要问题</w:t>
      </w:r>
      <w:r>
        <w:rPr>
          <w:rFonts w:hint="eastAsia" w:ascii="方正黑体_GBK" w:hAnsi="Times New Roman" w:eastAsia="方正黑体_GBK"/>
          <w:bCs/>
          <w:color w:val="000000"/>
          <w:kern w:val="2"/>
          <w:sz w:val="21"/>
          <w:szCs w:val="21"/>
        </w:rPr>
        <w:t>（一级标题用3号方正黑体_GBK）</w:t>
      </w:r>
    </w:p>
    <w:p>
      <w:pPr>
        <w:pStyle w:val="3"/>
        <w:widowControl/>
        <w:shd w:val="clear" w:color="auto" w:fill="FFFFFF"/>
        <w:spacing w:before="0" w:beforeAutospacing="0" w:after="0" w:afterAutospacing="0" w:line="600" w:lineRule="exact"/>
        <w:ind w:firstLine="643" w:firstLineChars="200"/>
        <w:rPr>
          <w:rFonts w:hint="eastAsia" w:ascii="方正楷体_GBK" w:hAnsi="Times New Roman" w:eastAsia="方正楷体_GBK"/>
          <w:bCs/>
          <w:color w:val="000000"/>
          <w:kern w:val="2"/>
          <w:sz w:val="21"/>
          <w:szCs w:val="21"/>
        </w:rPr>
      </w:pPr>
      <w:r>
        <w:rPr>
          <w:rFonts w:hint="eastAsia" w:ascii="方正楷体_GBK" w:hAnsi="Times New Roman" w:eastAsia="方正楷体_GBK"/>
          <w:b/>
          <w:color w:val="000000"/>
          <w:kern w:val="2"/>
          <w:sz w:val="32"/>
          <w:szCs w:val="32"/>
          <w:u w:val="single" w:color="FFFFFF"/>
        </w:rPr>
        <w:t>（一）XXXXXXXXXXXXXX</w:t>
      </w:r>
      <w:r>
        <w:rPr>
          <w:rFonts w:hint="eastAsia" w:ascii="方正楷体_GBK" w:hAnsi="Times New Roman" w:eastAsia="方正楷体_GBK"/>
          <w:bCs/>
          <w:color w:val="000000"/>
          <w:kern w:val="2"/>
          <w:sz w:val="21"/>
          <w:szCs w:val="21"/>
        </w:rPr>
        <w:t>（二级标题用3号方正楷体_GBK加粗）</w:t>
      </w:r>
    </w:p>
    <w:p>
      <w:pPr>
        <w:pStyle w:val="3"/>
        <w:widowControl/>
        <w:shd w:val="clear" w:color="auto" w:fill="FFFFFF"/>
        <w:spacing w:before="0" w:beforeAutospacing="0" w:after="0" w:afterAutospacing="0" w:line="600" w:lineRule="exact"/>
        <w:ind w:firstLine="420" w:firstLineChars="200"/>
        <w:rPr>
          <w:rFonts w:hint="eastAsia" w:ascii="方正楷体_GBK" w:hAnsi="Times New Roman" w:eastAsia="方正楷体_GBK"/>
          <w:bCs/>
          <w:color w:val="000000"/>
          <w:sz w:val="32"/>
          <w:szCs w:val="32"/>
        </w:rPr>
      </w:pPr>
      <w:r>
        <w:rPr>
          <w:rFonts w:hint="eastAsia" w:ascii="方正楷体_GBK" w:hAnsi="Times New Roman" w:eastAsia="方正楷体_GBK"/>
          <w:bCs/>
          <w:color w:val="000000"/>
          <w:kern w:val="2"/>
          <w:sz w:val="21"/>
          <w:szCs w:val="21"/>
        </w:rPr>
        <w:t>(正文一般用3号方正仿宋_GBK)</w:t>
      </w:r>
    </w:p>
    <w:p>
      <w:pPr>
        <w:pStyle w:val="3"/>
        <w:widowControl/>
        <w:shd w:val="clear" w:color="auto" w:fill="FFFFFF"/>
        <w:spacing w:before="0" w:beforeAutospacing="0" w:after="0" w:afterAutospacing="0" w:line="600" w:lineRule="exact"/>
        <w:ind w:firstLine="643" w:firstLineChars="200"/>
        <w:rPr>
          <w:rFonts w:hint="eastAsia" w:ascii="方正楷体_GBK" w:hAnsi="Times New Roman" w:eastAsia="方正楷体_GBK"/>
          <w:b/>
          <w:color w:val="000000"/>
          <w:kern w:val="2"/>
          <w:sz w:val="32"/>
          <w:szCs w:val="32"/>
          <w:u w:val="single" w:color="FFFFFF"/>
        </w:rPr>
      </w:pPr>
      <w:r>
        <w:rPr>
          <w:rFonts w:hint="eastAsia" w:ascii="方正楷体_GBK" w:hAnsi="Times New Roman" w:eastAsia="方正楷体_GBK"/>
          <w:b/>
          <w:color w:val="000000"/>
          <w:kern w:val="2"/>
          <w:sz w:val="32"/>
          <w:szCs w:val="32"/>
          <w:u w:val="single" w:color="FFFFFF"/>
        </w:rPr>
        <w:t>（二）XXXXXXXXXXXXXX</w:t>
      </w:r>
    </w:p>
    <w:p>
      <w:pPr>
        <w:pStyle w:val="3"/>
        <w:spacing w:before="0" w:beforeAutospacing="0" w:after="0" w:afterAutospacing="0" w:line="600" w:lineRule="exact"/>
        <w:jc w:val="both"/>
        <w:textAlignment w:val="baseline"/>
        <w:rPr>
          <w:rFonts w:hint="eastAsia" w:ascii="方正楷体_GBK" w:hAnsi="Times New Roman" w:eastAsia="方正楷体_GBK"/>
          <w:color w:val="000000"/>
          <w:kern w:val="2"/>
          <w:sz w:val="32"/>
          <w:szCs w:val="32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600" w:lineRule="exact"/>
        <w:ind w:firstLine="643" w:firstLineChars="200"/>
        <w:rPr>
          <w:rFonts w:hint="eastAsia" w:ascii="方正楷体_GBK" w:hAnsi="Times New Roman" w:eastAsia="方正楷体_GBK"/>
          <w:b/>
          <w:color w:val="000000"/>
          <w:kern w:val="2"/>
          <w:sz w:val="32"/>
          <w:szCs w:val="32"/>
          <w:u w:val="single" w:color="FFFFFF"/>
        </w:rPr>
      </w:pPr>
      <w:r>
        <w:rPr>
          <w:rFonts w:hint="eastAsia" w:ascii="方正楷体_GBK" w:hAnsi="Times New Roman" w:eastAsia="方正楷体_GBK"/>
          <w:b/>
          <w:color w:val="000000"/>
          <w:kern w:val="2"/>
          <w:sz w:val="32"/>
          <w:szCs w:val="32"/>
          <w:u w:val="single" w:color="FFFFFF"/>
        </w:rPr>
        <w:t>（三）XXXXXXXXXXXXXX</w:t>
      </w:r>
    </w:p>
    <w:p>
      <w:pPr>
        <w:pStyle w:val="3"/>
        <w:spacing w:before="0" w:beforeAutospacing="0" w:after="0" w:afterAutospacing="0" w:line="600" w:lineRule="exact"/>
        <w:ind w:firstLine="643"/>
        <w:jc w:val="both"/>
        <w:textAlignment w:val="baseline"/>
        <w:rPr>
          <w:rFonts w:hint="eastAsia" w:ascii="方正黑体_GBK" w:hAnsi="Times New Roman" w:eastAsia="方正黑体_GBK"/>
          <w:color w:val="000000"/>
          <w:sz w:val="32"/>
          <w:szCs w:val="32"/>
        </w:rPr>
      </w:pPr>
      <w:r>
        <w:rPr>
          <w:rFonts w:hint="eastAsia" w:ascii="方正黑体_GBK" w:hAnsi="Times New Roman" w:eastAsia="方正黑体_GBK"/>
          <w:color w:val="000000"/>
          <w:sz w:val="32"/>
          <w:szCs w:val="32"/>
        </w:rPr>
        <w:t>二、原因分析</w:t>
      </w:r>
    </w:p>
    <w:p>
      <w:pPr>
        <w:pStyle w:val="3"/>
        <w:widowControl/>
        <w:shd w:val="clear" w:color="auto" w:fill="FFFFFF"/>
        <w:spacing w:before="0" w:beforeAutospacing="0" w:after="0" w:afterAutospacing="0" w:line="600" w:lineRule="exact"/>
        <w:ind w:firstLine="643" w:firstLineChars="200"/>
        <w:rPr>
          <w:rFonts w:ascii="Times New Roman" w:hAnsi="Times New Roman" w:eastAsia="方正仿宋_GBK"/>
          <w:b/>
          <w:color w:val="000000"/>
          <w:kern w:val="2"/>
          <w:sz w:val="32"/>
          <w:szCs w:val="32"/>
          <w:u w:val="single" w:color="FFFFFF"/>
        </w:rPr>
      </w:pPr>
      <w:r>
        <w:rPr>
          <w:rFonts w:ascii="Times New Roman" w:hAnsi="Times New Roman" w:eastAsia="方正仿宋_GBK"/>
          <w:b/>
          <w:color w:val="000000"/>
          <w:kern w:val="2"/>
          <w:sz w:val="32"/>
          <w:szCs w:val="32"/>
          <w:u w:val="single" w:color="FFFFFF"/>
        </w:rPr>
        <w:t>（一）</w:t>
      </w:r>
      <w:r>
        <w:rPr>
          <w:rFonts w:ascii="Times New Roman" w:hAnsi="Times New Roman" w:eastAsia="方正仿宋_GBK"/>
          <w:b/>
          <w:color w:val="000000"/>
          <w:kern w:val="2"/>
          <w:sz w:val="32"/>
          <w:szCs w:val="32"/>
          <w:u w:val="single" w:color="FFFFFF"/>
        </w:rPr>
        <w:t>XXXXXXXXXXXXXX</w:t>
      </w:r>
    </w:p>
    <w:p>
      <w:pPr>
        <w:pStyle w:val="3"/>
        <w:widowControl/>
        <w:shd w:val="clear" w:color="auto" w:fill="FFFFFF"/>
        <w:spacing w:before="0" w:beforeAutospacing="0" w:after="0" w:afterAutospacing="0" w:line="600" w:lineRule="exact"/>
        <w:ind w:firstLine="643" w:firstLineChars="200"/>
        <w:rPr>
          <w:rFonts w:ascii="Times New Roman" w:hAnsi="Times New Roman" w:eastAsia="方正仿宋_GBK"/>
          <w:b/>
          <w:color w:val="000000"/>
          <w:kern w:val="2"/>
          <w:sz w:val="32"/>
          <w:szCs w:val="32"/>
          <w:u w:val="single" w:color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600" w:lineRule="exact"/>
        <w:ind w:firstLine="643" w:firstLineChars="200"/>
        <w:rPr>
          <w:rFonts w:ascii="Times New Roman" w:hAnsi="Times New Roman" w:eastAsia="方正仿宋_GBK"/>
          <w:b/>
          <w:color w:val="000000"/>
          <w:kern w:val="2"/>
          <w:sz w:val="32"/>
          <w:szCs w:val="32"/>
          <w:u w:val="single" w:color="FFFFFF"/>
        </w:rPr>
      </w:pPr>
      <w:r>
        <w:rPr>
          <w:rFonts w:ascii="Times New Roman" w:hAnsi="Times New Roman" w:eastAsia="方正仿宋_GBK"/>
          <w:b/>
          <w:color w:val="000000"/>
          <w:kern w:val="2"/>
          <w:sz w:val="32"/>
          <w:szCs w:val="32"/>
          <w:u w:val="single" w:color="FFFFFF"/>
        </w:rPr>
        <w:t>（二）</w:t>
      </w:r>
      <w:r>
        <w:rPr>
          <w:rFonts w:ascii="Times New Roman" w:hAnsi="Times New Roman" w:eastAsia="方正仿宋_GBK"/>
          <w:b/>
          <w:color w:val="000000"/>
          <w:kern w:val="2"/>
          <w:sz w:val="32"/>
          <w:szCs w:val="32"/>
          <w:u w:val="single" w:color="FFFFFF"/>
        </w:rPr>
        <w:t>XXXXXXXXXXXXXX</w:t>
      </w:r>
    </w:p>
    <w:p>
      <w:pPr>
        <w:pStyle w:val="3"/>
        <w:spacing w:before="0" w:beforeAutospacing="0" w:after="0" w:afterAutospacing="0" w:line="600" w:lineRule="exact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</w:p>
    <w:p>
      <w:pPr>
        <w:pStyle w:val="3"/>
        <w:spacing w:before="0" w:beforeAutospacing="0" w:after="0" w:afterAutospacing="0" w:line="600" w:lineRule="exact"/>
        <w:ind w:firstLine="643"/>
        <w:jc w:val="both"/>
        <w:textAlignment w:val="baseline"/>
        <w:rPr>
          <w:rFonts w:hint="eastAsia" w:ascii="方正黑体_GBK" w:hAnsi="Times New Roman" w:eastAsia="方正黑体_GBK"/>
          <w:color w:val="000000"/>
          <w:sz w:val="32"/>
          <w:szCs w:val="32"/>
        </w:rPr>
      </w:pPr>
      <w:r>
        <w:rPr>
          <w:rFonts w:hint="eastAsia" w:ascii="方正黑体_GBK" w:hAnsi="Times New Roman" w:eastAsia="方正黑体_GBK"/>
          <w:color w:val="000000"/>
          <w:sz w:val="32"/>
          <w:szCs w:val="32"/>
        </w:rPr>
        <w:t>三、对策建议</w:t>
      </w:r>
    </w:p>
    <w:p>
      <w:pPr>
        <w:pStyle w:val="3"/>
        <w:widowControl/>
        <w:shd w:val="clear" w:color="auto" w:fill="FFFFFF"/>
        <w:spacing w:before="0" w:beforeAutospacing="0" w:after="0" w:afterAutospacing="0" w:line="600" w:lineRule="exact"/>
        <w:ind w:firstLine="643" w:firstLineChars="200"/>
        <w:rPr>
          <w:rFonts w:ascii="Times New Roman" w:hAnsi="Times New Roman" w:eastAsia="方正仿宋_GBK"/>
          <w:b/>
          <w:color w:val="000000"/>
          <w:kern w:val="2"/>
          <w:sz w:val="32"/>
          <w:szCs w:val="32"/>
          <w:u w:val="single" w:color="FFFFFF"/>
        </w:rPr>
      </w:pPr>
      <w:r>
        <w:rPr>
          <w:rFonts w:ascii="Times New Roman" w:hAnsi="Times New Roman" w:eastAsia="方正仿宋_GBK"/>
          <w:b/>
          <w:color w:val="000000"/>
          <w:kern w:val="2"/>
          <w:sz w:val="32"/>
          <w:szCs w:val="32"/>
          <w:u w:val="single" w:color="FFFFFF"/>
        </w:rPr>
        <w:t>（一）</w:t>
      </w:r>
      <w:r>
        <w:rPr>
          <w:rFonts w:ascii="Times New Roman" w:hAnsi="Times New Roman" w:eastAsia="方正仿宋_GBK"/>
          <w:b/>
          <w:color w:val="000000"/>
          <w:kern w:val="2"/>
          <w:sz w:val="32"/>
          <w:szCs w:val="32"/>
          <w:u w:val="single" w:color="FFFFFF"/>
        </w:rPr>
        <w:t>XXXXXXXXXXXXXX</w:t>
      </w:r>
    </w:p>
    <w:p>
      <w:pPr>
        <w:spacing w:line="600" w:lineRule="exact"/>
        <w:rPr>
          <w:rFonts w:ascii="Times New Roman" w:hAnsi="Times New Roman" w:eastAsia="方正仿宋_GBK"/>
          <w:bCs/>
          <w:color w:val="000000"/>
          <w:sz w:val="32"/>
          <w:szCs w:val="32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600" w:lineRule="exact"/>
        <w:ind w:firstLine="643" w:firstLineChars="200"/>
        <w:rPr>
          <w:rFonts w:hint="eastAsia" w:ascii="方正楷体_GBK" w:hAnsi="Times New Roman" w:eastAsia="方正楷体_GBK"/>
          <w:b/>
          <w:color w:val="000000"/>
          <w:kern w:val="2"/>
          <w:sz w:val="32"/>
          <w:szCs w:val="32"/>
          <w:u w:val="single" w:color="FFFFFF"/>
        </w:rPr>
      </w:pPr>
      <w:r>
        <w:rPr>
          <w:rFonts w:hint="eastAsia" w:ascii="方正楷体_GBK" w:hAnsi="Times New Roman" w:eastAsia="方正楷体_GBK"/>
          <w:b/>
          <w:color w:val="000000"/>
          <w:kern w:val="2"/>
          <w:sz w:val="32"/>
          <w:szCs w:val="32"/>
          <w:u w:val="single" w:color="FFFFFF"/>
        </w:rPr>
        <w:t>（二）XXXXXXXXXXXXXX</w:t>
      </w:r>
    </w:p>
    <w:p>
      <w:pPr>
        <w:pStyle w:val="3"/>
        <w:spacing w:before="0" w:beforeAutospacing="0" w:after="0" w:afterAutospacing="0" w:line="600" w:lineRule="exact"/>
        <w:jc w:val="both"/>
        <w:textAlignment w:val="baseline"/>
        <w:rPr>
          <w:rFonts w:hint="eastAsia" w:ascii="方正楷体_GBK" w:hAnsi="Times New Roman" w:eastAsia="方正楷体_GBK"/>
          <w:color w:val="000000"/>
          <w:kern w:val="2"/>
          <w:sz w:val="32"/>
          <w:szCs w:val="32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600" w:lineRule="exact"/>
        <w:ind w:firstLine="643" w:firstLineChars="200"/>
        <w:rPr>
          <w:rFonts w:hint="eastAsia" w:ascii="方正楷体_GBK" w:hAnsi="Times New Roman" w:eastAsia="方正楷体_GBK"/>
          <w:b/>
          <w:color w:val="000000"/>
          <w:kern w:val="2"/>
          <w:sz w:val="32"/>
          <w:szCs w:val="32"/>
          <w:u w:val="single" w:color="FFFFFF"/>
        </w:rPr>
      </w:pPr>
      <w:r>
        <w:rPr>
          <w:rFonts w:hint="eastAsia" w:ascii="方正楷体_GBK" w:hAnsi="Times New Roman" w:eastAsia="方正楷体_GBK"/>
          <w:b/>
          <w:color w:val="000000"/>
          <w:kern w:val="2"/>
          <w:sz w:val="32"/>
          <w:szCs w:val="32"/>
          <w:u w:val="single" w:color="FFFFFF"/>
        </w:rPr>
        <w:t>（三）XXXXXXXXXXXXXX</w:t>
      </w:r>
    </w:p>
    <w:p>
      <w:pPr>
        <w:rPr>
          <w:rFonts w:ascii="Times New Roman" w:hAnsi="Times New Roman" w:eastAsia="方正仿宋_GBK"/>
          <w:color w:val="000000"/>
        </w:rPr>
      </w:pPr>
    </w:p>
    <w:p>
      <w:pPr>
        <w:rPr>
          <w:rFonts w:ascii="Times New Roman" w:hAnsi="Times New Roman" w:eastAsia="方正仿宋_GBK"/>
          <w:color w:val="000000"/>
        </w:rPr>
      </w:pPr>
    </w:p>
    <w:p>
      <w:pPr>
        <w:rPr>
          <w:rFonts w:ascii="Times New Roman" w:hAnsi="Times New Roman" w:eastAsia="方正仿宋_GBK"/>
          <w:color w:val="000000"/>
        </w:rPr>
      </w:pPr>
    </w:p>
    <w:p>
      <w:pPr>
        <w:rPr>
          <w:rFonts w:ascii="Times New Roman" w:hAnsi="Times New Roman" w:eastAsia="方正仿宋_GBK"/>
          <w:color w:val="000000"/>
        </w:rPr>
      </w:pPr>
    </w:p>
    <w:p>
      <w:pPr>
        <w:rPr>
          <w:rFonts w:ascii="Times New Roman" w:hAnsi="Times New Roman" w:eastAsia="方正仿宋_GBK"/>
          <w:color w:val="000000"/>
        </w:rPr>
      </w:pPr>
    </w:p>
    <w:p>
      <w:pPr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本文系重庆市教育科学</w:t>
      </w:r>
      <w:r>
        <w:rPr>
          <w:rFonts w:ascii="Times New Roman" w:hAnsi="Times New Roman" w:eastAsia="方正仿宋_GBK"/>
          <w:color w:val="000000"/>
          <w:sz w:val="32"/>
          <w:szCs w:val="32"/>
        </w:rPr>
        <w:t>“XX”</w:t>
      </w:r>
      <w:r>
        <w:rPr>
          <w:rFonts w:ascii="Times New Roman" w:hAnsi="Times New Roman" w:eastAsia="方正仿宋_GBK"/>
          <w:color w:val="000000"/>
          <w:sz w:val="32"/>
          <w:szCs w:val="32"/>
        </w:rPr>
        <w:t>规划</w:t>
      </w:r>
      <w:r>
        <w:rPr>
          <w:rFonts w:ascii="Times New Roman" w:hAnsi="Times New Roman" w:eastAsia="方正仿宋_GBK"/>
          <w:color w:val="000000"/>
          <w:sz w:val="32"/>
          <w:szCs w:val="32"/>
        </w:rPr>
        <w:t>XX</w:t>
      </w:r>
      <w:r>
        <w:rPr>
          <w:rFonts w:ascii="Times New Roman" w:hAnsi="Times New Roman" w:eastAsia="方正仿宋_GBK"/>
          <w:color w:val="000000"/>
          <w:sz w:val="32"/>
          <w:szCs w:val="32"/>
        </w:rPr>
        <w:t>年度</w:t>
      </w:r>
      <w:r>
        <w:rPr>
          <w:rFonts w:ascii="Times New Roman" w:hAnsi="Times New Roman" w:eastAsia="方正仿宋_GBK"/>
          <w:color w:val="000000"/>
          <w:sz w:val="32"/>
          <w:szCs w:val="32"/>
        </w:rPr>
        <w:t>XX</w:t>
      </w:r>
      <w:r>
        <w:rPr>
          <w:rFonts w:ascii="Times New Roman" w:hAnsi="Times New Roman" w:eastAsia="方正仿宋_GBK"/>
          <w:color w:val="000000"/>
          <w:sz w:val="32"/>
          <w:szCs w:val="32"/>
        </w:rPr>
        <w:t>课题</w:t>
      </w:r>
      <w:r>
        <w:rPr>
          <w:rFonts w:ascii="Times New Roman" w:hAnsi="Times New Roman" w:eastAsia="方正仿宋_GBK"/>
          <w:color w:val="000000"/>
          <w:sz w:val="32"/>
          <w:szCs w:val="32"/>
        </w:rPr>
        <w:t>+</w:t>
      </w:r>
      <w:r>
        <w:rPr>
          <w:rFonts w:ascii="Times New Roman" w:hAnsi="Times New Roman" w:eastAsia="方正仿宋_GBK"/>
          <w:color w:val="000000"/>
          <w:sz w:val="32"/>
          <w:szCs w:val="32"/>
        </w:rPr>
        <w:t>课题名称（课题批准号</w:t>
      </w:r>
      <w:r>
        <w:rPr>
          <w:rFonts w:ascii="Times New Roman" w:hAnsi="Times New Roman" w:eastAsia="方正仿宋_GBK"/>
          <w:color w:val="000000"/>
          <w:sz w:val="32"/>
          <w:szCs w:val="32"/>
        </w:rPr>
        <w:t>XXXX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）的（阶段性）研究成果。</w:t>
      </w:r>
    </w:p>
    <w:p>
      <w:pPr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widowControl/>
        <w:spacing w:line="600" w:lineRule="atLeas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作者：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XXX  </w:t>
      </w:r>
    </w:p>
    <w:p>
      <w:pPr>
        <w:widowControl/>
        <w:spacing w:line="600" w:lineRule="atLeas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职务：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XXX </w:t>
      </w:r>
    </w:p>
    <w:p>
      <w:pPr>
        <w:widowControl/>
        <w:spacing w:line="600" w:lineRule="atLeas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职称：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XXX </w:t>
      </w:r>
    </w:p>
    <w:p>
      <w:pPr>
        <w:widowControl/>
        <w:spacing w:line="600" w:lineRule="atLeas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所在单位：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XXXX </w:t>
      </w:r>
    </w:p>
    <w:p>
      <w:pPr>
        <w:widowControl/>
        <w:spacing w:line="600" w:lineRule="atLeas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联系电话：</w:t>
      </w:r>
      <w:r>
        <w:rPr>
          <w:rFonts w:ascii="Times New Roman" w:hAnsi="Times New Roman" w:eastAsia="方正仿宋_GBK"/>
          <w:color w:val="000000"/>
          <w:sz w:val="32"/>
          <w:szCs w:val="32"/>
        </w:rPr>
        <w:t>XXXXXXXXX</w:t>
      </w:r>
    </w:p>
    <w:p>
      <w:pPr>
        <w:widowControl/>
        <w:spacing w:line="600" w:lineRule="atLeas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Email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：</w:t>
      </w:r>
    </w:p>
    <w:p>
      <w:pPr>
        <w:spacing w:line="600" w:lineRule="exact"/>
        <w:ind w:firstLine="200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/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6">
    <w:name w:val="页脚 Char"/>
    <w:basedOn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67</Words>
  <Characters>384</Characters>
  <Lines>3</Lines>
  <Paragraphs>1</Paragraphs>
  <ScaleCrop>false</ScaleCrop>
  <LinksUpToDate>false</LinksUpToDate>
  <CharactersWithSpaces>450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2023-10-31T11:47:00Z</dcterms:created>
  <dc:creator>Sky123.Org</dc:creator>
  <cp:lastModifiedBy>iPhone</cp:lastModifiedBy>
  <dcterms:modified xsi:type="dcterms:W3CDTF">2023-11-02T08:52:27Z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804CA197B10756E1CBF242650793202B_33</vt:lpwstr>
  </property>
  <property fmtid="{D5CDD505-2E9C-101B-9397-08002B2CF9AE}" pid="3" name="KSOProductBuildVer">
    <vt:lpwstr>2052-12.5.0</vt:lpwstr>
  </property>
</Properties>
</file>