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AB" w:rsidRDefault="00B02DAB" w:rsidP="003B4339">
      <w:pPr>
        <w:spacing w:line="580" w:lineRule="exact"/>
        <w:jc w:val="center"/>
        <w:rPr>
          <w:rFonts w:ascii="宋体"/>
          <w:b/>
          <w:sz w:val="44"/>
          <w:szCs w:val="44"/>
        </w:rPr>
      </w:pPr>
      <w:r w:rsidRPr="009E5497">
        <w:rPr>
          <w:rFonts w:ascii="宋体" w:hAnsi="宋体" w:hint="eastAsia"/>
          <w:b/>
          <w:sz w:val="44"/>
          <w:szCs w:val="44"/>
        </w:rPr>
        <w:t>重庆工商大学融智学院</w:t>
      </w:r>
    </w:p>
    <w:p w:rsidR="00B02DAB" w:rsidRPr="009E5497" w:rsidRDefault="00B02DAB" w:rsidP="003B4339">
      <w:pPr>
        <w:spacing w:line="580" w:lineRule="exact"/>
        <w:jc w:val="center"/>
        <w:rPr>
          <w:rFonts w:ascii="宋体"/>
          <w:b/>
          <w:sz w:val="44"/>
          <w:szCs w:val="44"/>
        </w:rPr>
      </w:pPr>
      <w:r w:rsidRPr="009E5497">
        <w:rPr>
          <w:rFonts w:ascii="宋体" w:hAnsi="宋体"/>
          <w:b/>
          <w:sz w:val="44"/>
          <w:szCs w:val="44"/>
        </w:rPr>
        <w:t>201</w:t>
      </w:r>
      <w:r>
        <w:rPr>
          <w:rFonts w:ascii="宋体" w:hAnsi="宋体"/>
          <w:b/>
          <w:sz w:val="44"/>
          <w:szCs w:val="44"/>
        </w:rPr>
        <w:t>5</w:t>
      </w:r>
      <w:r w:rsidRPr="009E5497">
        <w:rPr>
          <w:rFonts w:ascii="宋体" w:hAnsi="宋体"/>
          <w:b/>
          <w:sz w:val="44"/>
          <w:szCs w:val="44"/>
        </w:rPr>
        <w:t>-201</w:t>
      </w:r>
      <w:r>
        <w:rPr>
          <w:rFonts w:ascii="宋体" w:hAnsi="宋体"/>
          <w:b/>
          <w:sz w:val="44"/>
          <w:szCs w:val="44"/>
        </w:rPr>
        <w:t>6</w:t>
      </w:r>
      <w:r w:rsidRPr="009E5497">
        <w:rPr>
          <w:rFonts w:ascii="宋体" w:hAnsi="宋体" w:hint="eastAsia"/>
          <w:b/>
          <w:sz w:val="44"/>
          <w:szCs w:val="44"/>
        </w:rPr>
        <w:t>学年度信息公开工作年度报告</w:t>
      </w:r>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200" w:firstLine="31680"/>
        <w:rPr>
          <w:rFonts w:ascii="仿宋_GB2312" w:eastAsia="仿宋_GB2312"/>
          <w:sz w:val="32"/>
          <w:szCs w:val="32"/>
        </w:rPr>
      </w:pPr>
      <w:r w:rsidRPr="00CA6C41">
        <w:rPr>
          <w:rFonts w:ascii="仿宋_GB2312" w:eastAsia="仿宋_GB2312" w:hint="eastAsia"/>
          <w:color w:val="000000"/>
          <w:sz w:val="32"/>
          <w:szCs w:val="32"/>
        </w:rPr>
        <w:t>根据《政府信息公开条例》</w:t>
      </w:r>
      <w:r w:rsidRPr="00CA6C41">
        <w:rPr>
          <w:rFonts w:ascii="仿宋_GB2312" w:eastAsia="仿宋_GB2312"/>
          <w:color w:val="000000"/>
          <w:sz w:val="32"/>
          <w:szCs w:val="32"/>
        </w:rPr>
        <w:t>(</w:t>
      </w:r>
      <w:r w:rsidRPr="00CA6C41">
        <w:rPr>
          <w:rFonts w:ascii="仿宋_GB2312" w:eastAsia="仿宋_GB2312" w:hint="eastAsia"/>
          <w:color w:val="000000"/>
          <w:sz w:val="32"/>
          <w:szCs w:val="32"/>
        </w:rPr>
        <w:t>国务院令第</w:t>
      </w:r>
      <w:r w:rsidRPr="00CA6C41">
        <w:rPr>
          <w:rFonts w:ascii="仿宋_GB2312" w:eastAsia="仿宋_GB2312"/>
          <w:color w:val="000000"/>
          <w:sz w:val="32"/>
          <w:szCs w:val="32"/>
        </w:rPr>
        <w:t>492</w:t>
      </w:r>
      <w:r w:rsidRPr="00CA6C41">
        <w:rPr>
          <w:rFonts w:ascii="仿宋_GB2312" w:eastAsia="仿宋_GB2312" w:hint="eastAsia"/>
          <w:color w:val="000000"/>
          <w:sz w:val="32"/>
          <w:szCs w:val="32"/>
        </w:rPr>
        <w:t>号</w:t>
      </w:r>
      <w:r w:rsidRPr="00CA6C41">
        <w:rPr>
          <w:rFonts w:ascii="仿宋_GB2312" w:eastAsia="仿宋_GB2312"/>
          <w:color w:val="000000"/>
          <w:sz w:val="32"/>
          <w:szCs w:val="32"/>
        </w:rPr>
        <w:t>)</w:t>
      </w:r>
      <w:r w:rsidRPr="00CA6C41">
        <w:rPr>
          <w:rFonts w:ascii="仿宋_GB2312" w:eastAsia="仿宋_GB2312" w:hint="eastAsia"/>
          <w:color w:val="000000"/>
          <w:sz w:val="32"/>
          <w:szCs w:val="32"/>
        </w:rPr>
        <w:t>、《高等学校信息公开办法》</w:t>
      </w:r>
      <w:r w:rsidRPr="00CA6C41">
        <w:rPr>
          <w:rFonts w:ascii="仿宋_GB2312" w:eastAsia="仿宋_GB2312"/>
          <w:color w:val="000000"/>
          <w:sz w:val="32"/>
          <w:szCs w:val="32"/>
        </w:rPr>
        <w:t>(</w:t>
      </w:r>
      <w:r w:rsidRPr="00CA6C41">
        <w:rPr>
          <w:rFonts w:ascii="仿宋_GB2312" w:eastAsia="仿宋_GB2312" w:hint="eastAsia"/>
          <w:color w:val="000000"/>
          <w:sz w:val="32"/>
          <w:szCs w:val="32"/>
        </w:rPr>
        <w:t>教育部令第</w:t>
      </w:r>
      <w:r w:rsidRPr="00CA6C41">
        <w:rPr>
          <w:rFonts w:ascii="仿宋_GB2312" w:eastAsia="仿宋_GB2312"/>
          <w:color w:val="000000"/>
          <w:sz w:val="32"/>
          <w:szCs w:val="32"/>
        </w:rPr>
        <w:t>29</w:t>
      </w:r>
      <w:r w:rsidRPr="00CA6C41">
        <w:rPr>
          <w:rFonts w:ascii="仿宋_GB2312" w:eastAsia="仿宋_GB2312" w:hint="eastAsia"/>
          <w:color w:val="000000"/>
          <w:sz w:val="32"/>
          <w:szCs w:val="32"/>
        </w:rPr>
        <w:t>号</w:t>
      </w:r>
      <w:r w:rsidRPr="00CA6C41">
        <w:rPr>
          <w:rFonts w:ascii="仿宋_GB2312" w:eastAsia="仿宋_GB2312"/>
          <w:color w:val="000000"/>
          <w:sz w:val="32"/>
          <w:szCs w:val="32"/>
        </w:rPr>
        <w:t>)</w:t>
      </w:r>
      <w:r w:rsidRPr="00CA6C41">
        <w:rPr>
          <w:rFonts w:ascii="仿宋_GB2312" w:eastAsia="仿宋_GB2312" w:hint="eastAsia"/>
          <w:color w:val="000000"/>
          <w:sz w:val="32"/>
          <w:szCs w:val="32"/>
        </w:rPr>
        <w:t>规定和《重庆市人民政府办公厅关于印发</w:t>
      </w:r>
      <w:r w:rsidRPr="00CA6C41">
        <w:rPr>
          <w:rFonts w:ascii="仿宋_GB2312" w:eastAsia="仿宋_GB2312"/>
          <w:color w:val="000000"/>
          <w:sz w:val="32"/>
          <w:szCs w:val="32"/>
        </w:rPr>
        <w:t>2016</w:t>
      </w:r>
      <w:r w:rsidRPr="00CA6C41">
        <w:rPr>
          <w:rFonts w:ascii="仿宋_GB2312" w:eastAsia="仿宋_GB2312" w:hint="eastAsia"/>
          <w:color w:val="000000"/>
          <w:sz w:val="32"/>
          <w:szCs w:val="32"/>
        </w:rPr>
        <w:t>年重庆市政务公开工作要点的通知》</w:t>
      </w:r>
      <w:r w:rsidRPr="00CA6C41">
        <w:rPr>
          <w:rFonts w:ascii="仿宋_GB2312" w:eastAsia="仿宋_GB2312"/>
          <w:color w:val="000000"/>
          <w:sz w:val="32"/>
          <w:szCs w:val="32"/>
        </w:rPr>
        <w:t>(</w:t>
      </w:r>
      <w:r w:rsidRPr="00CA6C41">
        <w:rPr>
          <w:rFonts w:ascii="仿宋_GB2312" w:eastAsia="仿宋_GB2312" w:hint="eastAsia"/>
          <w:color w:val="000000"/>
          <w:sz w:val="32"/>
          <w:szCs w:val="32"/>
        </w:rPr>
        <w:t>渝府办发〔</w:t>
      </w:r>
      <w:r w:rsidRPr="00CA6C41">
        <w:rPr>
          <w:rFonts w:ascii="仿宋_GB2312" w:eastAsia="仿宋_GB2312"/>
          <w:color w:val="000000"/>
          <w:sz w:val="32"/>
          <w:szCs w:val="32"/>
        </w:rPr>
        <w:t>2016</w:t>
      </w:r>
      <w:r w:rsidRPr="00CA6C41">
        <w:rPr>
          <w:rFonts w:ascii="仿宋_GB2312" w:eastAsia="仿宋_GB2312" w:hint="eastAsia"/>
          <w:color w:val="000000"/>
          <w:sz w:val="32"/>
          <w:szCs w:val="32"/>
        </w:rPr>
        <w:t>〕</w:t>
      </w:r>
      <w:r w:rsidRPr="00CA6C41">
        <w:rPr>
          <w:rFonts w:ascii="仿宋_GB2312" w:eastAsia="仿宋_GB2312"/>
          <w:color w:val="000000"/>
          <w:sz w:val="32"/>
          <w:szCs w:val="32"/>
        </w:rPr>
        <w:t>121</w:t>
      </w:r>
      <w:r w:rsidRPr="00CA6C41">
        <w:rPr>
          <w:rFonts w:ascii="仿宋_GB2312" w:eastAsia="仿宋_GB2312" w:hint="eastAsia"/>
          <w:color w:val="000000"/>
          <w:sz w:val="32"/>
          <w:szCs w:val="32"/>
        </w:rPr>
        <w:t>号</w:t>
      </w:r>
      <w:r w:rsidRPr="00CA6C41">
        <w:rPr>
          <w:rFonts w:ascii="仿宋_GB2312" w:eastAsia="仿宋_GB2312"/>
          <w:color w:val="000000"/>
          <w:sz w:val="32"/>
          <w:szCs w:val="32"/>
        </w:rPr>
        <w:t>)</w:t>
      </w:r>
      <w:r w:rsidRPr="00CA6C41">
        <w:rPr>
          <w:rFonts w:ascii="仿宋_GB2312" w:eastAsia="仿宋_GB2312" w:hint="eastAsia"/>
          <w:color w:val="000000"/>
          <w:sz w:val="32"/>
          <w:szCs w:val="32"/>
        </w:rPr>
        <w:t>、《重庆市教育委员会转发教育部关于公布高等学校信息公开事项清单的通知》</w:t>
      </w:r>
      <w:r w:rsidRPr="00CA6C41">
        <w:rPr>
          <w:rFonts w:ascii="仿宋_GB2312" w:eastAsia="仿宋_GB2312"/>
          <w:color w:val="000000"/>
          <w:sz w:val="32"/>
          <w:szCs w:val="32"/>
        </w:rPr>
        <w:t>(</w:t>
      </w:r>
      <w:r w:rsidRPr="00CA6C41">
        <w:rPr>
          <w:rFonts w:ascii="仿宋_GB2312" w:eastAsia="仿宋_GB2312" w:hint="eastAsia"/>
          <w:color w:val="000000"/>
          <w:sz w:val="32"/>
          <w:szCs w:val="32"/>
        </w:rPr>
        <w:t>渝教办〔</w:t>
      </w:r>
      <w:r w:rsidRPr="00CA6C41">
        <w:rPr>
          <w:rFonts w:ascii="仿宋_GB2312" w:eastAsia="仿宋_GB2312"/>
          <w:color w:val="000000"/>
          <w:sz w:val="32"/>
          <w:szCs w:val="32"/>
        </w:rPr>
        <w:t>2014</w:t>
      </w:r>
      <w:r w:rsidRPr="00CA6C41">
        <w:rPr>
          <w:rFonts w:ascii="仿宋_GB2312" w:eastAsia="仿宋_GB2312" w:hint="eastAsia"/>
          <w:color w:val="000000"/>
          <w:sz w:val="32"/>
          <w:szCs w:val="32"/>
        </w:rPr>
        <w:t>〕</w:t>
      </w:r>
      <w:r w:rsidRPr="00CA6C41">
        <w:rPr>
          <w:rFonts w:ascii="仿宋_GB2312" w:eastAsia="仿宋_GB2312"/>
          <w:color w:val="000000"/>
          <w:sz w:val="32"/>
          <w:szCs w:val="32"/>
        </w:rPr>
        <w:t>12</w:t>
      </w:r>
      <w:r w:rsidRPr="00CA6C41">
        <w:rPr>
          <w:rFonts w:ascii="仿宋_GB2312" w:eastAsia="仿宋_GB2312" w:hint="eastAsia"/>
          <w:color w:val="000000"/>
          <w:sz w:val="32"/>
          <w:szCs w:val="32"/>
        </w:rPr>
        <w:t>号</w:t>
      </w:r>
      <w:r w:rsidRPr="00CA6C41">
        <w:rPr>
          <w:rFonts w:ascii="仿宋_GB2312" w:eastAsia="仿宋_GB2312"/>
          <w:color w:val="000000"/>
          <w:sz w:val="32"/>
          <w:szCs w:val="32"/>
        </w:rPr>
        <w:t>)</w:t>
      </w:r>
      <w:r w:rsidRPr="00CA6C41">
        <w:rPr>
          <w:rFonts w:ascii="仿宋_GB2312" w:eastAsia="仿宋_GB2312" w:hint="eastAsia"/>
          <w:color w:val="000000"/>
          <w:sz w:val="32"/>
          <w:szCs w:val="32"/>
        </w:rPr>
        <w:t>要求</w:t>
      </w:r>
      <w:r w:rsidRPr="00CA6C41">
        <w:rPr>
          <w:rFonts w:ascii="仿宋_GB2312" w:eastAsia="仿宋_GB2312" w:hint="eastAsia"/>
          <w:sz w:val="32"/>
          <w:szCs w:val="32"/>
        </w:rPr>
        <w:t>，</w:t>
      </w:r>
      <w:r w:rsidRPr="009E5497">
        <w:rPr>
          <w:rFonts w:ascii="仿宋_GB2312" w:eastAsia="仿宋_GB2312" w:hint="eastAsia"/>
          <w:sz w:val="32"/>
          <w:szCs w:val="32"/>
        </w:rPr>
        <w:t>特向社会公布重庆工商大学融智学院</w:t>
      </w:r>
      <w:r w:rsidRPr="009E5497">
        <w:rPr>
          <w:rFonts w:ascii="仿宋_GB2312" w:eastAsia="仿宋_GB2312"/>
          <w:sz w:val="32"/>
          <w:szCs w:val="32"/>
        </w:rPr>
        <w:t>201</w:t>
      </w:r>
      <w:r>
        <w:rPr>
          <w:rFonts w:ascii="仿宋_GB2312" w:eastAsia="仿宋_GB2312"/>
          <w:sz w:val="32"/>
          <w:szCs w:val="32"/>
        </w:rPr>
        <w:t>5</w:t>
      </w:r>
      <w:r w:rsidRPr="009E5497">
        <w:rPr>
          <w:rFonts w:ascii="仿宋_GB2312" w:eastAsia="仿宋_GB2312"/>
          <w:sz w:val="32"/>
          <w:szCs w:val="32"/>
        </w:rPr>
        <w:t>-201</w:t>
      </w:r>
      <w:r>
        <w:rPr>
          <w:rFonts w:ascii="仿宋_GB2312" w:eastAsia="仿宋_GB2312"/>
          <w:sz w:val="32"/>
          <w:szCs w:val="32"/>
        </w:rPr>
        <w:t>6</w:t>
      </w:r>
      <w:r w:rsidRPr="009E5497">
        <w:rPr>
          <w:rFonts w:ascii="仿宋_GB2312" w:eastAsia="仿宋_GB2312" w:hint="eastAsia"/>
          <w:sz w:val="32"/>
          <w:szCs w:val="32"/>
        </w:rPr>
        <w:t>学年信息公开工作年度报告。本报告由概述、信息主动公开情况、信息依申请公开</w:t>
      </w:r>
      <w:r>
        <w:rPr>
          <w:rFonts w:ascii="仿宋_GB2312" w:eastAsia="仿宋_GB2312" w:hint="eastAsia"/>
          <w:sz w:val="32"/>
          <w:szCs w:val="32"/>
        </w:rPr>
        <w:t>和不予公开</w:t>
      </w:r>
      <w:r w:rsidRPr="009E5497">
        <w:rPr>
          <w:rFonts w:ascii="仿宋_GB2312" w:eastAsia="仿宋_GB2312" w:hint="eastAsia"/>
          <w:sz w:val="32"/>
          <w:szCs w:val="32"/>
        </w:rPr>
        <w:t>情况、</w:t>
      </w:r>
      <w:r w:rsidRPr="00CA6C41">
        <w:rPr>
          <w:rFonts w:ascii="仿宋_GB2312" w:eastAsia="仿宋_GB2312" w:hint="eastAsia"/>
          <w:color w:val="000000"/>
          <w:sz w:val="32"/>
          <w:szCs w:val="32"/>
        </w:rPr>
        <w:t>对信息公开的评议情况、因学校信息公开工作受到举报、复议、诉讼的情况、信息公开工作的主要经验、问题和改进措施、其他需要报告的事项</w:t>
      </w:r>
      <w:r w:rsidRPr="009E5497">
        <w:rPr>
          <w:rFonts w:ascii="仿宋_GB2312" w:eastAsia="仿宋_GB2312" w:hint="eastAsia"/>
          <w:sz w:val="32"/>
          <w:szCs w:val="32"/>
        </w:rPr>
        <w:t>等</w:t>
      </w:r>
      <w:r>
        <w:rPr>
          <w:rFonts w:ascii="仿宋_GB2312" w:eastAsia="仿宋_GB2312" w:hint="eastAsia"/>
          <w:sz w:val="32"/>
          <w:szCs w:val="32"/>
        </w:rPr>
        <w:t>八</w:t>
      </w:r>
      <w:r w:rsidRPr="009E5497">
        <w:rPr>
          <w:rFonts w:ascii="仿宋_GB2312" w:eastAsia="仿宋_GB2312" w:hint="eastAsia"/>
          <w:sz w:val="32"/>
          <w:szCs w:val="32"/>
        </w:rPr>
        <w:t>个部分组成。本年度报告中所列数据统计期限自</w:t>
      </w:r>
      <w:r w:rsidRPr="009E5497">
        <w:rPr>
          <w:rFonts w:ascii="仿宋_GB2312" w:eastAsia="仿宋_GB2312"/>
          <w:sz w:val="32"/>
          <w:szCs w:val="32"/>
        </w:rPr>
        <w:t>201</w:t>
      </w:r>
      <w:r>
        <w:rPr>
          <w:rFonts w:ascii="仿宋_GB2312" w:eastAsia="仿宋_GB2312"/>
          <w:sz w:val="32"/>
          <w:szCs w:val="32"/>
        </w:rPr>
        <w:t>5</w:t>
      </w:r>
      <w:r w:rsidRPr="009E5497">
        <w:rPr>
          <w:rFonts w:ascii="仿宋_GB2312" w:eastAsia="仿宋_GB2312" w:hint="eastAsia"/>
          <w:sz w:val="32"/>
          <w:szCs w:val="32"/>
        </w:rPr>
        <w:t>年</w:t>
      </w:r>
      <w:r w:rsidRPr="009E5497">
        <w:rPr>
          <w:rFonts w:ascii="仿宋_GB2312" w:eastAsia="仿宋_GB2312"/>
          <w:sz w:val="32"/>
          <w:szCs w:val="32"/>
        </w:rPr>
        <w:t>9</w:t>
      </w:r>
      <w:r w:rsidRPr="009E5497">
        <w:rPr>
          <w:rFonts w:ascii="仿宋_GB2312" w:eastAsia="仿宋_GB2312" w:hint="eastAsia"/>
          <w:sz w:val="32"/>
          <w:szCs w:val="32"/>
        </w:rPr>
        <w:t>月</w:t>
      </w:r>
      <w:r w:rsidRPr="009E5497">
        <w:rPr>
          <w:rFonts w:ascii="仿宋_GB2312" w:eastAsia="仿宋_GB2312"/>
          <w:sz w:val="32"/>
          <w:szCs w:val="32"/>
        </w:rPr>
        <w:t>1</w:t>
      </w:r>
      <w:r w:rsidRPr="009E5497">
        <w:rPr>
          <w:rFonts w:ascii="仿宋_GB2312" w:eastAsia="仿宋_GB2312" w:hint="eastAsia"/>
          <w:sz w:val="32"/>
          <w:szCs w:val="32"/>
        </w:rPr>
        <w:t>日起至</w:t>
      </w:r>
      <w:r w:rsidRPr="009E5497">
        <w:rPr>
          <w:rFonts w:ascii="仿宋_GB2312" w:eastAsia="仿宋_GB2312"/>
          <w:sz w:val="32"/>
          <w:szCs w:val="32"/>
        </w:rPr>
        <w:t>201</w:t>
      </w:r>
      <w:r>
        <w:rPr>
          <w:rFonts w:ascii="仿宋_GB2312" w:eastAsia="仿宋_GB2312"/>
          <w:sz w:val="32"/>
          <w:szCs w:val="32"/>
        </w:rPr>
        <w:t>6</w:t>
      </w:r>
      <w:r w:rsidRPr="009E5497">
        <w:rPr>
          <w:rFonts w:ascii="仿宋_GB2312" w:eastAsia="仿宋_GB2312" w:hint="eastAsia"/>
          <w:sz w:val="32"/>
          <w:szCs w:val="32"/>
        </w:rPr>
        <w:t>年</w:t>
      </w:r>
      <w:r w:rsidRPr="009E5497">
        <w:rPr>
          <w:rFonts w:ascii="仿宋_GB2312" w:eastAsia="仿宋_GB2312"/>
          <w:sz w:val="32"/>
          <w:szCs w:val="32"/>
        </w:rPr>
        <w:t>8</w:t>
      </w:r>
      <w:r w:rsidRPr="009E5497">
        <w:rPr>
          <w:rFonts w:ascii="仿宋_GB2312" w:eastAsia="仿宋_GB2312" w:hint="eastAsia"/>
          <w:sz w:val="32"/>
          <w:szCs w:val="32"/>
        </w:rPr>
        <w:t>月</w:t>
      </w:r>
      <w:r w:rsidRPr="009E5497">
        <w:rPr>
          <w:rFonts w:ascii="仿宋_GB2312" w:eastAsia="仿宋_GB2312"/>
          <w:sz w:val="32"/>
          <w:szCs w:val="32"/>
        </w:rPr>
        <w:t>31</w:t>
      </w:r>
      <w:r w:rsidRPr="009E5497">
        <w:rPr>
          <w:rFonts w:ascii="仿宋_GB2312" w:eastAsia="仿宋_GB2312" w:hint="eastAsia"/>
          <w:sz w:val="32"/>
          <w:szCs w:val="32"/>
        </w:rPr>
        <w:t>日止。本报告可在学</w:t>
      </w:r>
      <w:r>
        <w:rPr>
          <w:rFonts w:ascii="仿宋_GB2312" w:eastAsia="仿宋_GB2312" w:hint="eastAsia"/>
          <w:sz w:val="32"/>
          <w:szCs w:val="32"/>
        </w:rPr>
        <w:t>校</w:t>
      </w:r>
      <w:r w:rsidRPr="009E5497">
        <w:rPr>
          <w:rFonts w:ascii="仿宋_GB2312" w:eastAsia="仿宋_GB2312" w:hint="eastAsia"/>
          <w:sz w:val="32"/>
          <w:szCs w:val="32"/>
        </w:rPr>
        <w:t>门户网站或者</w:t>
      </w:r>
      <w:r>
        <w:rPr>
          <w:rFonts w:ascii="仿宋_GB2312" w:eastAsia="仿宋_GB2312" w:hint="eastAsia"/>
          <w:sz w:val="32"/>
          <w:szCs w:val="32"/>
        </w:rPr>
        <w:t>党政</w:t>
      </w:r>
      <w:r w:rsidRPr="009E5497">
        <w:rPr>
          <w:rFonts w:ascii="仿宋_GB2312" w:eastAsia="仿宋_GB2312" w:hint="eastAsia"/>
          <w:sz w:val="32"/>
          <w:szCs w:val="32"/>
        </w:rPr>
        <w:t>办公室索取，</w:t>
      </w:r>
      <w:r>
        <w:rPr>
          <w:rFonts w:ascii="仿宋_GB2312" w:eastAsia="仿宋_GB2312" w:hint="eastAsia"/>
          <w:sz w:val="32"/>
          <w:szCs w:val="32"/>
        </w:rPr>
        <w:t>党政</w:t>
      </w:r>
      <w:r w:rsidRPr="009E5497">
        <w:rPr>
          <w:rFonts w:ascii="仿宋_GB2312" w:eastAsia="仿宋_GB2312" w:hint="eastAsia"/>
          <w:sz w:val="32"/>
          <w:szCs w:val="32"/>
        </w:rPr>
        <w:t>办公室提供本报告可以不加盖公章，对提交报告若有疑问，请于重庆工商大学融智学院党政办联系（地址：重庆市</w:t>
      </w:r>
      <w:r>
        <w:rPr>
          <w:rFonts w:ascii="仿宋_GB2312" w:eastAsia="仿宋_GB2312" w:hint="eastAsia"/>
          <w:sz w:val="32"/>
          <w:szCs w:val="32"/>
        </w:rPr>
        <w:t>巴南区龙洲湾街道尚文大道</w:t>
      </w:r>
      <w:r>
        <w:rPr>
          <w:rFonts w:ascii="仿宋_GB2312" w:eastAsia="仿宋_GB2312"/>
          <w:sz w:val="32"/>
          <w:szCs w:val="32"/>
        </w:rPr>
        <w:t>906</w:t>
      </w:r>
      <w:r>
        <w:rPr>
          <w:rFonts w:ascii="仿宋_GB2312" w:eastAsia="仿宋_GB2312" w:hint="eastAsia"/>
          <w:sz w:val="32"/>
          <w:szCs w:val="32"/>
        </w:rPr>
        <w:t>号</w:t>
      </w:r>
      <w:r w:rsidRPr="009E5497">
        <w:rPr>
          <w:rFonts w:ascii="仿宋_GB2312" w:eastAsia="仿宋_GB2312" w:hint="eastAsia"/>
          <w:sz w:val="32"/>
          <w:szCs w:val="32"/>
        </w:rPr>
        <w:t>，邮编：</w:t>
      </w:r>
      <w:r>
        <w:rPr>
          <w:rFonts w:ascii="仿宋_GB2312" w:eastAsia="仿宋_GB2312"/>
          <w:sz w:val="32"/>
          <w:szCs w:val="32"/>
        </w:rPr>
        <w:t>401320</w:t>
      </w:r>
      <w:r w:rsidRPr="009E5497">
        <w:rPr>
          <w:rFonts w:ascii="仿宋_GB2312" w:eastAsia="仿宋_GB2312" w:hint="eastAsia"/>
          <w:sz w:val="32"/>
          <w:szCs w:val="32"/>
        </w:rPr>
        <w:t>，传真：</w:t>
      </w:r>
      <w:r w:rsidRPr="009E5497">
        <w:rPr>
          <w:rFonts w:ascii="仿宋_GB2312" w:eastAsia="仿宋_GB2312"/>
          <w:sz w:val="32"/>
          <w:szCs w:val="32"/>
        </w:rPr>
        <w:t>023</w:t>
      </w:r>
      <w:r>
        <w:rPr>
          <w:rFonts w:ascii="仿宋_GB2312" w:eastAsia="仿宋_GB2312"/>
          <w:sz w:val="32"/>
          <w:szCs w:val="32"/>
        </w:rPr>
        <w:t>88968650</w:t>
      </w:r>
      <w:r w:rsidRPr="009E5497">
        <w:rPr>
          <w:rFonts w:ascii="仿宋_GB2312" w:eastAsia="仿宋_GB2312" w:hint="eastAsia"/>
          <w:sz w:val="32"/>
          <w:szCs w:val="32"/>
        </w:rPr>
        <w:t>，电话：</w:t>
      </w:r>
      <w:r w:rsidRPr="009E5497">
        <w:rPr>
          <w:rFonts w:ascii="仿宋_GB2312" w:eastAsia="仿宋_GB2312"/>
          <w:sz w:val="32"/>
          <w:szCs w:val="32"/>
        </w:rPr>
        <w:t>023</w:t>
      </w:r>
      <w:r>
        <w:rPr>
          <w:rFonts w:ascii="仿宋_GB2312" w:eastAsia="仿宋_GB2312"/>
          <w:sz w:val="32"/>
          <w:szCs w:val="32"/>
        </w:rPr>
        <w:t>88968650</w:t>
      </w:r>
      <w:r w:rsidRPr="009E5497">
        <w:rPr>
          <w:rFonts w:ascii="仿宋_GB2312" w:eastAsia="仿宋_GB2312" w:hint="eastAsia"/>
          <w:sz w:val="32"/>
          <w:szCs w:val="32"/>
        </w:rPr>
        <w:t>）</w:t>
      </w:r>
      <w:r>
        <w:rPr>
          <w:rFonts w:ascii="仿宋_GB2312" w:eastAsia="仿宋_GB2312" w:hint="eastAsia"/>
          <w:sz w:val="32"/>
          <w:szCs w:val="32"/>
        </w:rPr>
        <w:t>。</w:t>
      </w:r>
    </w:p>
    <w:p w:rsidR="00B02DAB" w:rsidRDefault="00B02DAB" w:rsidP="008C2ADD">
      <w:pPr>
        <w:spacing w:line="580" w:lineRule="exact"/>
        <w:ind w:firstLineChars="200" w:firstLine="31680"/>
        <w:rPr>
          <w:rFonts w:ascii="仿宋_GB2312" w:eastAsia="仿宋_GB2312"/>
          <w:b/>
          <w:sz w:val="32"/>
          <w:szCs w:val="32"/>
        </w:rPr>
      </w:pPr>
      <w:r w:rsidRPr="009E5497">
        <w:rPr>
          <w:rFonts w:ascii="仿宋_GB2312" w:eastAsia="仿宋_GB2312" w:hint="eastAsia"/>
          <w:b/>
          <w:sz w:val="32"/>
          <w:szCs w:val="32"/>
        </w:rPr>
        <w:t>一、概述</w:t>
      </w:r>
    </w:p>
    <w:p w:rsidR="00B02DAB" w:rsidRDefault="00B02DAB" w:rsidP="008C2ADD">
      <w:pPr>
        <w:spacing w:line="580" w:lineRule="exact"/>
        <w:ind w:firstLineChars="200" w:firstLine="31680"/>
        <w:rPr>
          <w:rFonts w:ascii="仿宋_GB2312" w:eastAsia="仿宋_GB2312"/>
          <w:sz w:val="32"/>
          <w:szCs w:val="32"/>
        </w:rPr>
      </w:pPr>
      <w:r w:rsidRPr="00500DB1">
        <w:rPr>
          <w:rFonts w:ascii="仿宋_GB2312" w:eastAsia="仿宋_GB2312"/>
          <w:sz w:val="32"/>
          <w:szCs w:val="32"/>
        </w:rPr>
        <w:t>201</w:t>
      </w:r>
      <w:r>
        <w:rPr>
          <w:rFonts w:ascii="仿宋_GB2312" w:eastAsia="仿宋_GB2312"/>
          <w:sz w:val="32"/>
          <w:szCs w:val="32"/>
        </w:rPr>
        <w:t>5</w:t>
      </w:r>
      <w:r w:rsidRPr="00500DB1">
        <w:rPr>
          <w:rFonts w:ascii="仿宋_GB2312" w:eastAsia="仿宋_GB2312"/>
          <w:sz w:val="32"/>
          <w:szCs w:val="32"/>
        </w:rPr>
        <w:t>-201</w:t>
      </w:r>
      <w:r>
        <w:rPr>
          <w:rFonts w:ascii="仿宋_GB2312" w:eastAsia="仿宋_GB2312"/>
          <w:sz w:val="32"/>
          <w:szCs w:val="32"/>
        </w:rPr>
        <w:t>6</w:t>
      </w:r>
      <w:r w:rsidRPr="00500DB1">
        <w:rPr>
          <w:rFonts w:ascii="仿宋_GB2312" w:eastAsia="仿宋_GB2312" w:hint="eastAsia"/>
          <w:sz w:val="32"/>
          <w:szCs w:val="32"/>
        </w:rPr>
        <w:t>学年，学</w:t>
      </w:r>
      <w:r>
        <w:rPr>
          <w:rFonts w:ascii="仿宋_GB2312" w:eastAsia="仿宋_GB2312" w:hint="eastAsia"/>
          <w:sz w:val="32"/>
          <w:szCs w:val="32"/>
        </w:rPr>
        <w:t>校</w:t>
      </w:r>
      <w:r w:rsidRPr="00500DB1">
        <w:rPr>
          <w:rFonts w:ascii="仿宋_GB2312" w:eastAsia="仿宋_GB2312" w:hint="eastAsia"/>
          <w:sz w:val="32"/>
          <w:szCs w:val="32"/>
        </w:rPr>
        <w:t>认真落实《</w:t>
      </w:r>
      <w:r>
        <w:rPr>
          <w:rFonts w:ascii="仿宋_GB2312" w:eastAsia="仿宋_GB2312" w:hint="eastAsia"/>
          <w:sz w:val="32"/>
          <w:szCs w:val="32"/>
        </w:rPr>
        <w:t>政府信息公开条例</w:t>
      </w:r>
      <w:r w:rsidRPr="00500DB1">
        <w:rPr>
          <w:rFonts w:ascii="仿宋_GB2312" w:eastAsia="仿宋_GB2312" w:hint="eastAsia"/>
          <w:sz w:val="32"/>
          <w:szCs w:val="32"/>
        </w:rPr>
        <w:t>》</w:t>
      </w:r>
      <w:r>
        <w:rPr>
          <w:rFonts w:ascii="仿宋_GB2312" w:eastAsia="仿宋_GB2312" w:hint="eastAsia"/>
          <w:sz w:val="32"/>
          <w:szCs w:val="32"/>
        </w:rPr>
        <w:t>、《高等学校信息公开办法》和</w:t>
      </w:r>
      <w:r w:rsidRPr="009E5497">
        <w:rPr>
          <w:rFonts w:ascii="仿宋_GB2312" w:eastAsia="仿宋_GB2312" w:hint="eastAsia"/>
          <w:sz w:val="32"/>
          <w:szCs w:val="32"/>
        </w:rPr>
        <w:t>教育部关于公布《高等学校信息公开事项清单》（教办函</w:t>
      </w:r>
      <w:r w:rsidRPr="009E5497">
        <w:rPr>
          <w:rFonts w:ascii="仿宋_GB2312" w:eastAsia="仿宋_GB2312"/>
          <w:sz w:val="32"/>
          <w:szCs w:val="32"/>
        </w:rPr>
        <w:t>[2014]23</w:t>
      </w:r>
      <w:r w:rsidRPr="009E5497">
        <w:rPr>
          <w:rFonts w:ascii="仿宋_GB2312" w:eastAsia="仿宋_GB2312" w:hint="eastAsia"/>
          <w:sz w:val="32"/>
          <w:szCs w:val="32"/>
        </w:rPr>
        <w:t>号）</w:t>
      </w:r>
      <w:r>
        <w:rPr>
          <w:rFonts w:ascii="仿宋_GB2312" w:eastAsia="仿宋_GB2312" w:hint="eastAsia"/>
          <w:sz w:val="32"/>
          <w:szCs w:val="32"/>
        </w:rPr>
        <w:t>文件</w:t>
      </w:r>
      <w:r w:rsidRPr="009E5497">
        <w:rPr>
          <w:rFonts w:ascii="仿宋_GB2312" w:eastAsia="仿宋_GB2312" w:hint="eastAsia"/>
          <w:sz w:val="32"/>
          <w:szCs w:val="32"/>
        </w:rPr>
        <w:t>规定，</w:t>
      </w:r>
      <w:r>
        <w:rPr>
          <w:rFonts w:ascii="仿宋_GB2312" w:eastAsia="仿宋_GB2312" w:hint="eastAsia"/>
          <w:sz w:val="32"/>
          <w:szCs w:val="32"/>
        </w:rPr>
        <w:t>编制了本学年信息公开目录和信息公开指南，建立了信息公开平台，设立了信息公开申请受理点，落实信息公开工作专兼职人员</w:t>
      </w:r>
      <w:r w:rsidRPr="005810C9">
        <w:rPr>
          <w:rFonts w:ascii="仿宋_GB2312" w:eastAsia="仿宋_GB2312"/>
          <w:sz w:val="32"/>
          <w:szCs w:val="32"/>
        </w:rPr>
        <w:t>23</w:t>
      </w:r>
      <w:r>
        <w:rPr>
          <w:rFonts w:ascii="仿宋_GB2312" w:eastAsia="仿宋_GB2312" w:hint="eastAsia"/>
          <w:sz w:val="32"/>
          <w:szCs w:val="32"/>
        </w:rPr>
        <w:t>人，主动公开信息</w:t>
      </w:r>
      <w:r>
        <w:rPr>
          <w:rFonts w:ascii="仿宋_GB2312" w:eastAsia="仿宋_GB2312"/>
          <w:sz w:val="32"/>
          <w:szCs w:val="32"/>
        </w:rPr>
        <w:t>662</w:t>
      </w:r>
      <w:r>
        <w:rPr>
          <w:rFonts w:ascii="仿宋_GB2312" w:eastAsia="仿宋_GB2312" w:hint="eastAsia"/>
          <w:sz w:val="32"/>
          <w:szCs w:val="32"/>
        </w:rPr>
        <w:t>条。</w:t>
      </w:r>
    </w:p>
    <w:p w:rsidR="00B02DAB" w:rsidRDefault="00B02DAB" w:rsidP="008C2ADD">
      <w:pPr>
        <w:spacing w:line="580" w:lineRule="exact"/>
        <w:ind w:firstLineChars="200" w:firstLine="31680"/>
        <w:rPr>
          <w:rFonts w:ascii="仿宋_GB2312" w:eastAsia="仿宋_GB2312"/>
          <w:b/>
          <w:sz w:val="32"/>
          <w:szCs w:val="32"/>
        </w:rPr>
      </w:pPr>
      <w:r>
        <w:rPr>
          <w:rFonts w:ascii="仿宋_GB2312" w:eastAsia="仿宋_GB2312" w:hint="eastAsia"/>
          <w:b/>
          <w:sz w:val="32"/>
          <w:szCs w:val="32"/>
        </w:rPr>
        <w:t>二、信息主动公开情况</w:t>
      </w:r>
    </w:p>
    <w:p w:rsidR="00B02DAB" w:rsidRDefault="00B02DAB" w:rsidP="008C2ADD">
      <w:pPr>
        <w:spacing w:line="580" w:lineRule="exact"/>
        <w:ind w:firstLineChars="200" w:firstLine="31680"/>
        <w:rPr>
          <w:rFonts w:ascii="仿宋_GB2312" w:eastAsia="仿宋_GB2312"/>
          <w:sz w:val="32"/>
          <w:szCs w:val="32"/>
        </w:rPr>
      </w:pPr>
      <w:r w:rsidRPr="009E5497">
        <w:rPr>
          <w:rFonts w:ascii="仿宋_GB2312" w:eastAsia="仿宋_GB2312"/>
          <w:sz w:val="32"/>
          <w:szCs w:val="32"/>
        </w:rPr>
        <w:t>201</w:t>
      </w:r>
      <w:r>
        <w:rPr>
          <w:rFonts w:ascii="仿宋_GB2312" w:eastAsia="仿宋_GB2312"/>
          <w:sz w:val="32"/>
          <w:szCs w:val="32"/>
        </w:rPr>
        <w:t>5</w:t>
      </w:r>
      <w:r w:rsidRPr="009E5497">
        <w:rPr>
          <w:rFonts w:ascii="仿宋_GB2312" w:eastAsia="仿宋_GB2312"/>
          <w:sz w:val="32"/>
          <w:szCs w:val="32"/>
        </w:rPr>
        <w:t>-201</w:t>
      </w:r>
      <w:r>
        <w:rPr>
          <w:rFonts w:ascii="仿宋_GB2312" w:eastAsia="仿宋_GB2312"/>
          <w:sz w:val="32"/>
          <w:szCs w:val="32"/>
        </w:rPr>
        <w:t>6</w:t>
      </w:r>
      <w:r w:rsidRPr="009E5497">
        <w:rPr>
          <w:rFonts w:ascii="仿宋_GB2312" w:eastAsia="仿宋_GB2312" w:hint="eastAsia"/>
          <w:sz w:val="32"/>
          <w:szCs w:val="32"/>
        </w:rPr>
        <w:t>学年，</w:t>
      </w:r>
      <w:r>
        <w:rPr>
          <w:rFonts w:ascii="仿宋_GB2312" w:eastAsia="仿宋_GB2312" w:hint="eastAsia"/>
          <w:sz w:val="32"/>
          <w:szCs w:val="32"/>
        </w:rPr>
        <w:t>学校通过本校门户网站主动公开信息</w:t>
      </w:r>
      <w:r>
        <w:rPr>
          <w:rFonts w:ascii="仿宋_GB2312" w:eastAsia="仿宋_GB2312"/>
          <w:sz w:val="32"/>
          <w:szCs w:val="32"/>
        </w:rPr>
        <w:t>101</w:t>
      </w:r>
      <w:r>
        <w:rPr>
          <w:rFonts w:ascii="仿宋_GB2312" w:eastAsia="仿宋_GB2312" w:hint="eastAsia"/>
          <w:sz w:val="32"/>
          <w:szCs w:val="32"/>
        </w:rPr>
        <w:t>条；在本校门户网站信息公开平台主动公开信息</w:t>
      </w:r>
      <w:r>
        <w:rPr>
          <w:rFonts w:ascii="仿宋_GB2312" w:eastAsia="仿宋_GB2312"/>
          <w:sz w:val="32"/>
          <w:szCs w:val="32"/>
        </w:rPr>
        <w:t>11</w:t>
      </w:r>
      <w:r>
        <w:rPr>
          <w:rFonts w:ascii="仿宋_GB2312" w:eastAsia="仿宋_GB2312" w:hint="eastAsia"/>
          <w:sz w:val="32"/>
          <w:szCs w:val="32"/>
        </w:rPr>
        <w:t>条；在本校办公内网主动公开信息</w:t>
      </w:r>
      <w:r>
        <w:rPr>
          <w:rFonts w:ascii="仿宋_GB2312" w:eastAsia="仿宋_GB2312"/>
          <w:sz w:val="32"/>
          <w:szCs w:val="32"/>
        </w:rPr>
        <w:t>434</w:t>
      </w:r>
      <w:r>
        <w:rPr>
          <w:rFonts w:ascii="仿宋_GB2312" w:eastAsia="仿宋_GB2312" w:hint="eastAsia"/>
          <w:sz w:val="32"/>
          <w:szCs w:val="32"/>
        </w:rPr>
        <w:t>条；通过本校官方微博、微信主动公开信息</w:t>
      </w:r>
      <w:r>
        <w:rPr>
          <w:rFonts w:ascii="仿宋_GB2312" w:eastAsia="仿宋_GB2312"/>
          <w:sz w:val="32"/>
          <w:szCs w:val="32"/>
        </w:rPr>
        <w:t>127</w:t>
      </w:r>
      <w:r>
        <w:rPr>
          <w:rFonts w:ascii="仿宋_GB2312" w:eastAsia="仿宋_GB2312" w:hint="eastAsia"/>
          <w:sz w:val="32"/>
          <w:szCs w:val="32"/>
        </w:rPr>
        <w:t>条；主动公开高等学校信息公开事项清单（</w:t>
      </w:r>
      <w:r>
        <w:rPr>
          <w:rFonts w:ascii="仿宋_GB2312" w:eastAsia="仿宋_GB2312"/>
          <w:sz w:val="32"/>
          <w:szCs w:val="32"/>
        </w:rPr>
        <w:t>50</w:t>
      </w:r>
      <w:r>
        <w:rPr>
          <w:rFonts w:ascii="仿宋_GB2312" w:eastAsia="仿宋_GB2312" w:hint="eastAsia"/>
          <w:sz w:val="32"/>
          <w:szCs w:val="32"/>
        </w:rPr>
        <w:t>条）信息</w:t>
      </w:r>
      <w:r>
        <w:rPr>
          <w:rFonts w:ascii="仿宋_GB2312" w:eastAsia="仿宋_GB2312"/>
          <w:sz w:val="32"/>
          <w:szCs w:val="32"/>
        </w:rPr>
        <w:t>135</w:t>
      </w:r>
      <w:r>
        <w:rPr>
          <w:rFonts w:ascii="仿宋_GB2312" w:eastAsia="仿宋_GB2312" w:hint="eastAsia"/>
          <w:sz w:val="32"/>
          <w:szCs w:val="32"/>
        </w:rPr>
        <w:t>条。</w:t>
      </w:r>
    </w:p>
    <w:p w:rsidR="00B02DAB" w:rsidRDefault="00B02DAB" w:rsidP="008C2ADD">
      <w:pPr>
        <w:spacing w:line="580" w:lineRule="exact"/>
        <w:ind w:firstLineChars="200" w:firstLine="31680"/>
        <w:rPr>
          <w:rFonts w:ascii="仿宋_GB2312" w:eastAsia="仿宋_GB2312"/>
          <w:b/>
          <w:sz w:val="32"/>
          <w:szCs w:val="32"/>
        </w:rPr>
      </w:pPr>
      <w:r w:rsidRPr="005E4166">
        <w:rPr>
          <w:rFonts w:ascii="仿宋_GB2312" w:eastAsia="仿宋_GB2312" w:hint="eastAsia"/>
          <w:b/>
          <w:sz w:val="32"/>
          <w:szCs w:val="32"/>
        </w:rPr>
        <w:t>三、</w:t>
      </w:r>
      <w:r>
        <w:rPr>
          <w:rFonts w:ascii="仿宋_GB2312" w:eastAsia="仿宋_GB2312" w:hint="eastAsia"/>
          <w:b/>
          <w:sz w:val="32"/>
          <w:szCs w:val="32"/>
        </w:rPr>
        <w:t>清单事项公开情况表</w:t>
      </w:r>
    </w:p>
    <w:p w:rsidR="00B02DAB" w:rsidRDefault="00B02DAB" w:rsidP="008C2ADD">
      <w:pPr>
        <w:spacing w:line="580" w:lineRule="exact"/>
        <w:ind w:firstLineChars="200" w:firstLine="31680"/>
        <w:rPr>
          <w:rFonts w:ascii="仿宋_GB2312" w:eastAsia="仿宋_GB2312"/>
          <w:b/>
          <w:sz w:val="32"/>
          <w:szCs w:val="3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567"/>
        <w:gridCol w:w="851"/>
        <w:gridCol w:w="4719"/>
        <w:gridCol w:w="1449"/>
        <w:gridCol w:w="1770"/>
      </w:tblGrid>
      <w:tr w:rsidR="00B02DAB" w:rsidRPr="00123525" w:rsidTr="0036027C">
        <w:tc>
          <w:tcPr>
            <w:tcW w:w="426" w:type="dxa"/>
            <w:vAlign w:val="center"/>
          </w:tcPr>
          <w:p w:rsidR="00B02DAB" w:rsidRPr="00123525" w:rsidRDefault="00B02DAB" w:rsidP="0036027C">
            <w:pPr>
              <w:spacing w:line="360" w:lineRule="exact"/>
              <w:jc w:val="center"/>
              <w:rPr>
                <w:rFonts w:eastAsia="方正仿宋简体"/>
                <w:b/>
                <w:color w:val="000000"/>
                <w:kern w:val="0"/>
                <w:szCs w:val="21"/>
              </w:rPr>
            </w:pPr>
            <w:r w:rsidRPr="00123525">
              <w:rPr>
                <w:rFonts w:eastAsia="方正仿宋简体" w:hint="eastAsia"/>
                <w:b/>
                <w:color w:val="000000"/>
                <w:kern w:val="0"/>
                <w:szCs w:val="21"/>
              </w:rPr>
              <w:t>类别</w:t>
            </w:r>
          </w:p>
        </w:tc>
        <w:tc>
          <w:tcPr>
            <w:tcW w:w="567" w:type="dxa"/>
            <w:vAlign w:val="center"/>
          </w:tcPr>
          <w:p w:rsidR="00B02DAB" w:rsidRPr="00123525" w:rsidRDefault="00B02DAB" w:rsidP="0036027C">
            <w:pPr>
              <w:spacing w:line="360" w:lineRule="exact"/>
              <w:jc w:val="center"/>
              <w:rPr>
                <w:rFonts w:eastAsia="方正仿宋简体"/>
                <w:b/>
                <w:color w:val="000000"/>
                <w:kern w:val="0"/>
                <w:szCs w:val="21"/>
              </w:rPr>
            </w:pPr>
            <w:r w:rsidRPr="00123525">
              <w:rPr>
                <w:rFonts w:eastAsia="方正仿宋简体" w:hint="eastAsia"/>
                <w:b/>
                <w:color w:val="000000"/>
                <w:kern w:val="0"/>
                <w:szCs w:val="21"/>
              </w:rPr>
              <w:t>序号</w:t>
            </w:r>
          </w:p>
        </w:tc>
        <w:tc>
          <w:tcPr>
            <w:tcW w:w="851" w:type="dxa"/>
            <w:vAlign w:val="center"/>
          </w:tcPr>
          <w:p w:rsidR="00B02DAB" w:rsidRPr="00123525" w:rsidRDefault="00B02DAB" w:rsidP="0036027C">
            <w:pPr>
              <w:spacing w:line="360" w:lineRule="exact"/>
              <w:jc w:val="center"/>
              <w:rPr>
                <w:rFonts w:eastAsia="方正仿宋简体"/>
                <w:b/>
                <w:color w:val="000000"/>
                <w:kern w:val="0"/>
                <w:szCs w:val="21"/>
              </w:rPr>
            </w:pPr>
            <w:r w:rsidRPr="00123525">
              <w:rPr>
                <w:rFonts w:eastAsia="方正仿宋简体" w:hint="eastAsia"/>
                <w:b/>
                <w:color w:val="000000"/>
                <w:kern w:val="0"/>
                <w:szCs w:val="21"/>
              </w:rPr>
              <w:t>公开数量（条）</w:t>
            </w:r>
          </w:p>
        </w:tc>
        <w:tc>
          <w:tcPr>
            <w:tcW w:w="4719" w:type="dxa"/>
            <w:vAlign w:val="center"/>
          </w:tcPr>
          <w:p w:rsidR="00B02DAB" w:rsidRPr="00123525" w:rsidRDefault="00B02DAB" w:rsidP="0036027C">
            <w:pPr>
              <w:spacing w:line="360" w:lineRule="exact"/>
              <w:jc w:val="center"/>
              <w:rPr>
                <w:rFonts w:eastAsia="方正仿宋简体"/>
                <w:b/>
                <w:color w:val="000000"/>
                <w:kern w:val="0"/>
                <w:szCs w:val="21"/>
              </w:rPr>
            </w:pPr>
            <w:r w:rsidRPr="00123525">
              <w:rPr>
                <w:rFonts w:eastAsia="方正仿宋简体" w:hint="eastAsia"/>
                <w:b/>
                <w:color w:val="000000"/>
                <w:kern w:val="0"/>
                <w:szCs w:val="21"/>
              </w:rPr>
              <w:t>链接</w:t>
            </w:r>
          </w:p>
        </w:tc>
        <w:tc>
          <w:tcPr>
            <w:tcW w:w="1449" w:type="dxa"/>
            <w:vAlign w:val="center"/>
          </w:tcPr>
          <w:p w:rsidR="00B02DAB" w:rsidRPr="00123525" w:rsidRDefault="00B02DAB" w:rsidP="0036027C">
            <w:pPr>
              <w:spacing w:line="360" w:lineRule="exact"/>
              <w:jc w:val="center"/>
              <w:rPr>
                <w:rFonts w:eastAsia="方正仿宋简体"/>
                <w:b/>
                <w:color w:val="000000"/>
                <w:kern w:val="0"/>
                <w:szCs w:val="21"/>
              </w:rPr>
            </w:pPr>
            <w:r w:rsidRPr="00123525">
              <w:rPr>
                <w:rFonts w:eastAsia="方正仿宋简体" w:hint="eastAsia"/>
                <w:b/>
                <w:color w:val="000000"/>
                <w:kern w:val="0"/>
                <w:szCs w:val="21"/>
              </w:rPr>
              <w:t>是否在门户网站信息公开平台公布</w:t>
            </w:r>
          </w:p>
        </w:tc>
        <w:tc>
          <w:tcPr>
            <w:tcW w:w="1770" w:type="dxa"/>
            <w:vAlign w:val="center"/>
          </w:tcPr>
          <w:p w:rsidR="00B02DAB" w:rsidRPr="00123525" w:rsidRDefault="00B02DAB" w:rsidP="0036027C">
            <w:pPr>
              <w:spacing w:line="360" w:lineRule="exact"/>
              <w:jc w:val="center"/>
              <w:rPr>
                <w:rFonts w:eastAsia="方正仿宋简体"/>
                <w:b/>
                <w:color w:val="000000"/>
                <w:kern w:val="0"/>
                <w:szCs w:val="21"/>
              </w:rPr>
            </w:pPr>
            <w:r w:rsidRPr="00123525">
              <w:rPr>
                <w:rFonts w:eastAsia="方正仿宋简体" w:hint="eastAsia"/>
                <w:b/>
                <w:color w:val="000000"/>
                <w:kern w:val="0"/>
                <w:szCs w:val="21"/>
              </w:rPr>
              <w:t>其他需说明事项</w:t>
            </w:r>
          </w:p>
        </w:tc>
      </w:tr>
      <w:tr w:rsidR="00B02DAB" w:rsidRPr="00123525" w:rsidTr="0036027C">
        <w:tc>
          <w:tcPr>
            <w:tcW w:w="426" w:type="dxa"/>
            <w:vMerge w:val="restart"/>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第</w:t>
            </w:r>
            <w:r w:rsidRPr="00123525">
              <w:rPr>
                <w:rFonts w:eastAsia="方正仿宋简体"/>
                <w:color w:val="000000"/>
                <w:kern w:val="0"/>
                <w:szCs w:val="21"/>
              </w:rPr>
              <w:t>1</w:t>
            </w:r>
          </w:p>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大类</w:t>
            </w: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4</w:t>
            </w:r>
          </w:p>
        </w:tc>
        <w:tc>
          <w:tcPr>
            <w:tcW w:w="4719" w:type="dxa"/>
          </w:tcPr>
          <w:p w:rsidR="00B02DAB" w:rsidRPr="0092003B" w:rsidRDefault="00B02DAB" w:rsidP="0036027C">
            <w:pPr>
              <w:spacing w:line="360" w:lineRule="exact"/>
              <w:rPr>
                <w:rFonts w:eastAsia="方正仿宋简体"/>
                <w:color w:val="000000"/>
                <w:kern w:val="0"/>
                <w:szCs w:val="21"/>
              </w:rPr>
            </w:pPr>
            <w:r w:rsidRPr="0092003B">
              <w:rPr>
                <w:rFonts w:eastAsia="方正仿宋简体"/>
                <w:color w:val="000000"/>
                <w:kern w:val="0"/>
                <w:szCs w:val="21"/>
              </w:rPr>
              <w:t>http://www.cqrz.edu.cn/xygk/xyld.htm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是</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16</w:t>
            </w:r>
          </w:p>
        </w:tc>
        <w:tc>
          <w:tcPr>
            <w:tcW w:w="4719" w:type="dxa"/>
          </w:tcPr>
          <w:p w:rsidR="00B02DAB" w:rsidRPr="0092003B" w:rsidRDefault="00B02DAB" w:rsidP="0036027C">
            <w:pPr>
              <w:spacing w:line="360" w:lineRule="exact"/>
              <w:rPr>
                <w:rFonts w:eastAsia="方正仿宋简体"/>
                <w:color w:val="000000"/>
                <w:kern w:val="0"/>
                <w:szCs w:val="21"/>
              </w:rPr>
            </w:pPr>
            <w:r w:rsidRPr="0092003B">
              <w:rPr>
                <w:rFonts w:eastAsia="方正仿宋简体"/>
                <w:color w:val="000000"/>
                <w:kern w:val="0"/>
                <w:szCs w:val="21"/>
              </w:rPr>
              <w:t>http://jwc.cqrz.edu.cn/gzzd.htm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3</w:t>
            </w:r>
          </w:p>
        </w:tc>
        <w:tc>
          <w:tcPr>
            <w:tcW w:w="4719" w:type="dxa"/>
          </w:tcPr>
          <w:p w:rsidR="00B02DAB" w:rsidRPr="0092003B" w:rsidRDefault="00B02DAB" w:rsidP="0036027C">
            <w:pPr>
              <w:spacing w:line="360" w:lineRule="exact"/>
              <w:rPr>
                <w:rFonts w:eastAsia="方正仿宋简体"/>
                <w:color w:val="000000"/>
                <w:kern w:val="0"/>
                <w:szCs w:val="21"/>
              </w:rPr>
            </w:pPr>
            <w:r w:rsidRPr="0092003B">
              <w:rPr>
                <w:rFonts w:eastAsia="方正仿宋简体"/>
                <w:color w:val="000000"/>
                <w:kern w:val="0"/>
                <w:szCs w:val="21"/>
              </w:rPr>
              <w:t>http://ap.cqrz.edu.cn/info/1016/1220.htm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92003B" w:rsidRDefault="00B02DAB" w:rsidP="0036027C">
            <w:pPr>
              <w:spacing w:line="360" w:lineRule="exact"/>
              <w:rPr>
                <w:rFonts w:eastAsia="方正仿宋简体"/>
                <w:color w:val="000000"/>
                <w:kern w:val="0"/>
                <w:szCs w:val="21"/>
              </w:rPr>
            </w:pPr>
            <w:r w:rsidRPr="0092003B">
              <w:rPr>
                <w:rFonts w:eastAsia="方正仿宋简体"/>
                <w:color w:val="000000"/>
                <w:kern w:val="0"/>
                <w:szCs w:val="21"/>
              </w:rPr>
              <w:t>http://jwc.cqrz.edu.cn/gzzd.htm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5</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6</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92003B" w:rsidRDefault="00B02DAB" w:rsidP="0036027C">
            <w:pPr>
              <w:spacing w:line="360" w:lineRule="exact"/>
              <w:rPr>
                <w:rFonts w:eastAsia="方正仿宋简体"/>
                <w:color w:val="000000"/>
                <w:kern w:val="0"/>
                <w:szCs w:val="21"/>
              </w:rPr>
            </w:pPr>
            <w:r w:rsidRPr="0092003B">
              <w:rPr>
                <w:rFonts w:eastAsia="方正仿宋简体"/>
                <w:color w:val="000000"/>
                <w:kern w:val="0"/>
                <w:szCs w:val="21"/>
              </w:rPr>
              <w:t>http://www.cqrz.edu.cn/xxgk/jbqk.htm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是</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restart"/>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第</w:t>
            </w:r>
            <w:r w:rsidRPr="00123525">
              <w:rPr>
                <w:rFonts w:eastAsia="方正仿宋简体"/>
                <w:color w:val="000000"/>
                <w:kern w:val="0"/>
                <w:szCs w:val="21"/>
              </w:rPr>
              <w:t>2</w:t>
            </w:r>
          </w:p>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大类</w:t>
            </w: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7</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C5338A">
              <w:rPr>
                <w:rFonts w:eastAsia="方正仿宋简体"/>
                <w:color w:val="000000"/>
                <w:kern w:val="0"/>
                <w:szCs w:val="21"/>
              </w:rPr>
              <w:t>http://gaokao.chsi.com.cn/zsgs/zhangcheng/listVerifedZszc--infoId-1660456074,method-view,schId-1835.dhtml</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是</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8</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w:t>
            </w: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9</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C5338A">
              <w:rPr>
                <w:rFonts w:eastAsia="方正仿宋简体"/>
                <w:color w:val="000000"/>
                <w:kern w:val="0"/>
                <w:szCs w:val="21"/>
              </w:rPr>
              <w:t>http://zs.cqrz.edu.cn/search_zs.php</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是</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10</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C5338A">
              <w:rPr>
                <w:rFonts w:eastAsia="方正仿宋简体"/>
                <w:color w:val="000000"/>
                <w:kern w:val="0"/>
                <w:szCs w:val="21"/>
              </w:rPr>
              <w:t>http://zs.cqrz.edu.cn/index_communicate_zs.php</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是</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11</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w:t>
            </w: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无硕士研究生班</w:t>
            </w: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12</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w:t>
            </w: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无硕士研究生班</w:t>
            </w: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13</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w:t>
            </w: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无硕士研究生班</w:t>
            </w: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14</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w:t>
            </w: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无硕士研究生班</w:t>
            </w:r>
          </w:p>
        </w:tc>
      </w:tr>
      <w:tr w:rsidR="00B02DAB" w:rsidRPr="00123525" w:rsidTr="0036027C">
        <w:tc>
          <w:tcPr>
            <w:tcW w:w="426" w:type="dxa"/>
            <w:vMerge w:val="restart"/>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第</w:t>
            </w:r>
            <w:r w:rsidRPr="00123525">
              <w:rPr>
                <w:rFonts w:eastAsia="方正仿宋简体"/>
                <w:color w:val="000000"/>
                <w:kern w:val="0"/>
                <w:szCs w:val="21"/>
              </w:rPr>
              <w:t>3</w:t>
            </w:r>
          </w:p>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大类</w:t>
            </w: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15</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23</w:t>
            </w:r>
          </w:p>
        </w:tc>
        <w:tc>
          <w:tcPr>
            <w:tcW w:w="4719" w:type="dxa"/>
          </w:tcPr>
          <w:p w:rsidR="00B02DAB" w:rsidRPr="00182C51" w:rsidRDefault="00B02DAB" w:rsidP="0036027C">
            <w:pPr>
              <w:spacing w:line="360" w:lineRule="exact"/>
              <w:rPr>
                <w:rFonts w:eastAsia="方正仿宋简体"/>
                <w:color w:val="000000"/>
                <w:kern w:val="0"/>
                <w:szCs w:val="21"/>
              </w:rPr>
            </w:pPr>
            <w:r w:rsidRPr="00182C51">
              <w:rPr>
                <w:rFonts w:eastAsia="方正仿宋简体"/>
                <w:color w:val="000000"/>
                <w:kern w:val="0"/>
                <w:szCs w:val="21"/>
              </w:rPr>
              <w:t>http://cwc.cqrz.edu.cn/xycjzd.htm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16</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82C51" w:rsidRDefault="00B02DAB" w:rsidP="0036027C">
            <w:pPr>
              <w:spacing w:line="360" w:lineRule="exact"/>
              <w:rPr>
                <w:rFonts w:eastAsia="方正仿宋简体"/>
                <w:color w:val="000000"/>
                <w:kern w:val="0"/>
                <w:szCs w:val="21"/>
              </w:rPr>
            </w:pPr>
            <w:r w:rsidRPr="00182C51">
              <w:rPr>
                <w:rFonts w:eastAsia="方正仿宋简体"/>
                <w:color w:val="000000"/>
                <w:kern w:val="0"/>
                <w:szCs w:val="21"/>
              </w:rPr>
              <w:t>http://cwc.cqrz.edu.cn/xycjzd.htm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17</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无校办企业</w:t>
            </w: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18</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35</w:t>
            </w:r>
          </w:p>
        </w:tc>
        <w:tc>
          <w:tcPr>
            <w:tcW w:w="4719" w:type="dxa"/>
          </w:tcPr>
          <w:p w:rsidR="00B02DAB" w:rsidRPr="00182C51" w:rsidRDefault="00B02DAB" w:rsidP="0036027C">
            <w:pPr>
              <w:spacing w:line="360" w:lineRule="exact"/>
              <w:rPr>
                <w:rFonts w:eastAsia="方正仿宋简体"/>
                <w:color w:val="000000"/>
                <w:kern w:val="0"/>
                <w:szCs w:val="21"/>
              </w:rPr>
            </w:pPr>
            <w:r w:rsidRPr="00182C51">
              <w:rPr>
                <w:rFonts w:eastAsia="方正仿宋简体"/>
                <w:color w:val="000000"/>
                <w:kern w:val="0"/>
                <w:szCs w:val="21"/>
              </w:rPr>
              <w:t>http://www.cqrz.edu.cn/</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是</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19</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182C51">
              <w:rPr>
                <w:rFonts w:eastAsia="方正仿宋简体"/>
                <w:color w:val="000000"/>
                <w:kern w:val="0"/>
                <w:szCs w:val="21"/>
              </w:rPr>
              <w:t>http://cwc.cqrz.edu.cn/xycjzd.htm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20</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182C51">
              <w:rPr>
                <w:rFonts w:eastAsia="方正仿宋简体"/>
                <w:color w:val="000000"/>
                <w:kern w:val="0"/>
                <w:szCs w:val="21"/>
              </w:rPr>
              <w:t>http://cwc.cqrz.edu.cn/xycjzd.htm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21</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3</w:t>
            </w:r>
          </w:p>
        </w:tc>
        <w:tc>
          <w:tcPr>
            <w:tcW w:w="4719" w:type="dxa"/>
          </w:tcPr>
          <w:p w:rsidR="00B02DAB" w:rsidRPr="00123525" w:rsidRDefault="00B02DAB" w:rsidP="0036027C">
            <w:pPr>
              <w:spacing w:line="360" w:lineRule="exact"/>
              <w:rPr>
                <w:rFonts w:eastAsia="方正仿宋简体"/>
                <w:color w:val="000000"/>
                <w:kern w:val="0"/>
                <w:szCs w:val="21"/>
              </w:rPr>
            </w:pPr>
            <w:r w:rsidRPr="00182C51">
              <w:rPr>
                <w:rFonts w:eastAsia="方正仿宋简体"/>
                <w:color w:val="000000"/>
                <w:kern w:val="0"/>
                <w:szCs w:val="21"/>
              </w:rPr>
              <w:t>http://cwc.cqrz.edu.cn/xycjzd.htm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restart"/>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第</w:t>
            </w:r>
            <w:r w:rsidRPr="00123525">
              <w:rPr>
                <w:rFonts w:eastAsia="方正仿宋简体"/>
                <w:color w:val="000000"/>
                <w:kern w:val="0"/>
                <w:szCs w:val="21"/>
              </w:rPr>
              <w:t>4</w:t>
            </w:r>
          </w:p>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大类</w:t>
            </w: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22</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领导无兼职</w:t>
            </w: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23</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无出境情况</w:t>
            </w: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24</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4</w:t>
            </w:r>
          </w:p>
        </w:tc>
        <w:tc>
          <w:tcPr>
            <w:tcW w:w="4719" w:type="dxa"/>
          </w:tcPr>
          <w:p w:rsidR="00B02DAB" w:rsidRPr="00182C51" w:rsidRDefault="00B02DAB" w:rsidP="0036027C">
            <w:pPr>
              <w:spacing w:line="360" w:lineRule="exact"/>
              <w:rPr>
                <w:rFonts w:eastAsia="方正仿宋简体"/>
                <w:color w:val="000000"/>
                <w:kern w:val="0"/>
                <w:szCs w:val="21"/>
              </w:rPr>
            </w:pPr>
            <w:r w:rsidRPr="00182C51">
              <w:rPr>
                <w:rFonts w:eastAsia="方正仿宋简体"/>
                <w:color w:val="000000"/>
                <w:kern w:val="0"/>
                <w:szCs w:val="21"/>
              </w:rPr>
              <w:t>http://www.cqrz.edu.cn/</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是</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25</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6</w:t>
            </w:r>
          </w:p>
        </w:tc>
        <w:tc>
          <w:tcPr>
            <w:tcW w:w="4719" w:type="dxa"/>
          </w:tcPr>
          <w:p w:rsidR="00B02DAB" w:rsidRPr="00123525" w:rsidRDefault="00B02DAB" w:rsidP="0036027C">
            <w:pPr>
              <w:spacing w:line="360" w:lineRule="exact"/>
              <w:rPr>
                <w:rFonts w:eastAsia="方正仿宋简体"/>
                <w:color w:val="000000"/>
                <w:kern w:val="0"/>
                <w:szCs w:val="21"/>
              </w:rPr>
            </w:pPr>
            <w:r>
              <w:rPr>
                <w:rFonts w:eastAsia="方正仿宋简体"/>
                <w:color w:val="000000"/>
                <w:kern w:val="0"/>
                <w:szCs w:val="21"/>
              </w:rPr>
              <w:t>http</w:t>
            </w:r>
            <w:r>
              <w:rPr>
                <w:rFonts w:eastAsia="方正仿宋简体" w:hint="eastAsia"/>
                <w:color w:val="000000"/>
                <w:kern w:val="0"/>
                <w:szCs w:val="21"/>
              </w:rPr>
              <w:t>：</w:t>
            </w:r>
            <w:r>
              <w:rPr>
                <w:rFonts w:eastAsia="方正仿宋简体"/>
                <w:color w:val="000000"/>
                <w:kern w:val="0"/>
                <w:szCs w:val="21"/>
              </w:rPr>
              <w:t>//rsc.cqrz.edu.cn/</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26</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Pr>
                <w:rFonts w:eastAsia="方正仿宋简体"/>
                <w:color w:val="000000"/>
                <w:kern w:val="0"/>
                <w:szCs w:val="21"/>
              </w:rPr>
              <w:t>http</w:t>
            </w:r>
            <w:r>
              <w:rPr>
                <w:rFonts w:eastAsia="方正仿宋简体" w:hint="eastAsia"/>
                <w:color w:val="000000"/>
                <w:kern w:val="0"/>
                <w:szCs w:val="21"/>
              </w:rPr>
              <w:t>：</w:t>
            </w:r>
            <w:r>
              <w:rPr>
                <w:rFonts w:eastAsia="方正仿宋简体"/>
                <w:color w:val="000000"/>
                <w:kern w:val="0"/>
                <w:szCs w:val="21"/>
              </w:rPr>
              <w:t>//rsc.cqrz.edu.cn/</w:t>
            </w: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restart"/>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第</w:t>
            </w:r>
            <w:r w:rsidRPr="00123525">
              <w:rPr>
                <w:rFonts w:eastAsia="方正仿宋简体"/>
                <w:color w:val="000000"/>
                <w:kern w:val="0"/>
                <w:szCs w:val="21"/>
              </w:rPr>
              <w:t>5</w:t>
            </w:r>
          </w:p>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大类</w:t>
            </w: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27</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2</w:t>
            </w:r>
          </w:p>
        </w:tc>
        <w:tc>
          <w:tcPr>
            <w:tcW w:w="4719" w:type="dxa"/>
          </w:tcPr>
          <w:p w:rsidR="00B02DAB" w:rsidRDefault="00B02DAB" w:rsidP="0036027C">
            <w:pPr>
              <w:spacing w:line="360" w:lineRule="exact"/>
              <w:rPr>
                <w:rFonts w:eastAsia="方正仿宋简体"/>
                <w:color w:val="000000"/>
                <w:kern w:val="0"/>
                <w:szCs w:val="21"/>
              </w:rPr>
            </w:pPr>
            <w:hyperlink r:id="rId6" w:history="1">
              <w:r w:rsidRPr="00E2409C">
                <w:rPr>
                  <w:rStyle w:val="Hyperlink"/>
                  <w:rFonts w:eastAsia="方正仿宋简体"/>
                  <w:kern w:val="0"/>
                  <w:szCs w:val="21"/>
                </w:rPr>
                <w:t>http://jwc.cqrz.edu.cn/info/1022/1934.htm</w:t>
              </w:r>
            </w:hyperlink>
          </w:p>
          <w:p w:rsidR="00B02DAB" w:rsidRPr="00123525" w:rsidRDefault="00B02DAB" w:rsidP="0036027C">
            <w:pPr>
              <w:spacing w:line="360" w:lineRule="exact"/>
              <w:rPr>
                <w:rFonts w:eastAsia="方正仿宋简体"/>
                <w:color w:val="000000"/>
                <w:kern w:val="0"/>
                <w:szCs w:val="21"/>
              </w:rPr>
            </w:pPr>
            <w:r w:rsidRPr="006F023E">
              <w:rPr>
                <w:rFonts w:eastAsia="方正仿宋简体"/>
                <w:color w:val="000000"/>
                <w:kern w:val="0"/>
                <w:szCs w:val="21"/>
              </w:rPr>
              <w:t>http://jwc.cqrz.edu.cn/info/1022/1943.htm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28</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7A3C89">
              <w:rPr>
                <w:rFonts w:eastAsia="方正仿宋简体"/>
                <w:color w:val="000000"/>
                <w:kern w:val="0"/>
                <w:szCs w:val="21"/>
              </w:rPr>
              <w:t>http://jwc.cqrz.edu.cn/info/1036/1933.htm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29</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4A011F">
              <w:rPr>
                <w:rFonts w:eastAsia="方正仿宋简体"/>
                <w:color w:val="000000"/>
                <w:kern w:val="0"/>
                <w:szCs w:val="21"/>
              </w:rPr>
              <w:t>http://jwc.cqrz.edu.cn/info/1034/1941.htm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30</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E90E70">
              <w:rPr>
                <w:rFonts w:eastAsia="方正仿宋简体"/>
                <w:color w:val="000000"/>
                <w:kern w:val="0"/>
                <w:szCs w:val="21"/>
              </w:rPr>
              <w:t>http://jwc.cqrz.edu.cn/info/1034/1942.htm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31</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C5338A">
              <w:rPr>
                <w:rFonts w:eastAsia="方正仿宋简体"/>
                <w:color w:val="000000"/>
                <w:kern w:val="0"/>
                <w:szCs w:val="21"/>
              </w:rPr>
              <w:t>http://jy.cqrz.edu.cn/showarticle.php?actiontype=2&amp;id=49</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是</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32</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2</w:t>
            </w:r>
          </w:p>
        </w:tc>
        <w:tc>
          <w:tcPr>
            <w:tcW w:w="4719" w:type="dxa"/>
          </w:tcPr>
          <w:p w:rsidR="00B02DAB" w:rsidRDefault="00B02DAB" w:rsidP="0036027C">
            <w:pPr>
              <w:spacing w:line="360" w:lineRule="exact"/>
              <w:rPr>
                <w:rFonts w:eastAsia="方正仿宋简体"/>
                <w:color w:val="000000"/>
                <w:kern w:val="0"/>
                <w:szCs w:val="21"/>
              </w:rPr>
            </w:pPr>
            <w:hyperlink r:id="rId7" w:history="1">
              <w:r w:rsidRPr="00B47816">
                <w:rPr>
                  <w:rStyle w:val="Hyperlink"/>
                  <w:rFonts w:eastAsia="方正仿宋简体"/>
                  <w:kern w:val="0"/>
                  <w:szCs w:val="21"/>
                </w:rPr>
                <w:t>http://jy.cqrz.edu.cn/showarticle.php?actiontype=0&amp;id=1127</w:t>
              </w:r>
            </w:hyperlink>
          </w:p>
          <w:p w:rsidR="00B02DAB" w:rsidRPr="00123525" w:rsidRDefault="00B02DAB" w:rsidP="0036027C">
            <w:pPr>
              <w:spacing w:line="360" w:lineRule="exact"/>
              <w:rPr>
                <w:rFonts w:eastAsia="方正仿宋简体"/>
                <w:color w:val="000000"/>
                <w:kern w:val="0"/>
                <w:szCs w:val="21"/>
              </w:rPr>
            </w:pPr>
            <w:r w:rsidRPr="00C5338A">
              <w:rPr>
                <w:rFonts w:eastAsia="方正仿宋简体"/>
                <w:color w:val="000000"/>
                <w:kern w:val="0"/>
                <w:szCs w:val="21"/>
              </w:rPr>
              <w:t>http://www.cqrz.edu.cn/info/1053/10028.htm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是</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33</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C5338A">
              <w:rPr>
                <w:rFonts w:eastAsia="方正仿宋简体"/>
                <w:color w:val="000000"/>
                <w:kern w:val="0"/>
                <w:szCs w:val="21"/>
              </w:rPr>
              <w:t>http://jy.cqrz.edu.cn/showarticle.php?actiontype=1&amp;id=86&amp;keyword_type=&amp;search_keyword=</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是</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34</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35</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2F3A50" w:rsidRDefault="00B02DAB" w:rsidP="0036027C">
            <w:pPr>
              <w:spacing w:line="360" w:lineRule="exact"/>
              <w:rPr>
                <w:rFonts w:eastAsia="方正仿宋简体"/>
                <w:color w:val="000000"/>
                <w:kern w:val="0"/>
                <w:szCs w:val="21"/>
              </w:rPr>
            </w:pPr>
            <w:r w:rsidRPr="002F3A50">
              <w:rPr>
                <w:rFonts w:eastAsia="方正仿宋简体"/>
                <w:color w:val="000000"/>
                <w:kern w:val="0"/>
                <w:szCs w:val="21"/>
              </w:rPr>
              <w:t>http://jwc.cqrz.edu.cn/info/1003/1935.htm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restart"/>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第</w:t>
            </w:r>
            <w:r w:rsidRPr="00123525">
              <w:rPr>
                <w:rFonts w:eastAsia="方正仿宋简体"/>
                <w:color w:val="000000"/>
                <w:kern w:val="0"/>
                <w:szCs w:val="21"/>
              </w:rPr>
              <w:t>6</w:t>
            </w:r>
          </w:p>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大类</w:t>
            </w: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36</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DE35A7">
              <w:rPr>
                <w:rFonts w:eastAsia="方正仿宋简体"/>
                <w:color w:val="000000"/>
                <w:kern w:val="0"/>
                <w:szCs w:val="21"/>
              </w:rPr>
              <w:t>http://xsc.cqrz.edu.cn/info/1065/1428.htm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37</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4</w:t>
            </w:r>
          </w:p>
        </w:tc>
        <w:tc>
          <w:tcPr>
            <w:tcW w:w="4719" w:type="dxa"/>
          </w:tcPr>
          <w:p w:rsidR="00B02DAB" w:rsidRPr="00123525" w:rsidRDefault="00B02DAB" w:rsidP="0036027C">
            <w:pPr>
              <w:spacing w:line="360" w:lineRule="exact"/>
              <w:rPr>
                <w:rFonts w:eastAsia="方正仿宋简体"/>
                <w:color w:val="000000"/>
                <w:kern w:val="0"/>
                <w:szCs w:val="21"/>
              </w:rPr>
            </w:pPr>
            <w:r w:rsidRPr="0015566E">
              <w:rPr>
                <w:rFonts w:eastAsia="方正仿宋简体"/>
                <w:color w:val="000000"/>
                <w:kern w:val="0"/>
                <w:szCs w:val="21"/>
              </w:rPr>
              <w:t>http://xsc.cqrz.edu.cn/gzzd/zcfg.htm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38</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15566E">
              <w:rPr>
                <w:rFonts w:eastAsia="方正仿宋简体"/>
                <w:color w:val="000000"/>
                <w:kern w:val="0"/>
                <w:szCs w:val="21"/>
              </w:rPr>
              <w:t>http://xsc.cqrz.edu.cn/info/1065/1444.htm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39</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DE35A7">
              <w:rPr>
                <w:rFonts w:eastAsia="方正仿宋简体"/>
                <w:color w:val="000000"/>
                <w:kern w:val="0"/>
                <w:szCs w:val="21"/>
              </w:rPr>
              <w:t>http://xsc.cqrz.edu.cn/info/1065/1432.htm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rPr>
          <w:trHeight w:val="580"/>
        </w:trPr>
        <w:tc>
          <w:tcPr>
            <w:tcW w:w="426" w:type="dxa"/>
            <w:vMerge w:val="restart"/>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第</w:t>
            </w:r>
            <w:r w:rsidRPr="00123525">
              <w:rPr>
                <w:rFonts w:eastAsia="方正仿宋简体"/>
                <w:color w:val="000000"/>
                <w:kern w:val="0"/>
                <w:szCs w:val="21"/>
              </w:rPr>
              <w:t>7</w:t>
            </w:r>
          </w:p>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大类</w:t>
            </w: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40</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10</w:t>
            </w:r>
          </w:p>
        </w:tc>
        <w:tc>
          <w:tcPr>
            <w:tcW w:w="4719" w:type="dxa"/>
          </w:tcPr>
          <w:p w:rsidR="00B02DAB" w:rsidRPr="00123525" w:rsidRDefault="00B02DAB" w:rsidP="0036027C">
            <w:pPr>
              <w:spacing w:line="360" w:lineRule="exact"/>
              <w:rPr>
                <w:rFonts w:eastAsia="方正仿宋简体"/>
                <w:color w:val="000000"/>
                <w:kern w:val="0"/>
                <w:szCs w:val="21"/>
              </w:rPr>
            </w:pPr>
            <w:r w:rsidRPr="00776962">
              <w:rPr>
                <w:rFonts w:eastAsia="方正仿宋简体"/>
                <w:color w:val="000000"/>
                <w:kern w:val="0"/>
                <w:szCs w:val="21"/>
              </w:rPr>
              <w:t>http://xsc.cqrz.edu.cn/xsgl/xfjs.htm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rPr>
          <w:trHeight w:val="475"/>
        </w:trPr>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41</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123525" w:rsidRDefault="00B02DAB" w:rsidP="0036027C">
            <w:pPr>
              <w:spacing w:line="360" w:lineRule="exact"/>
              <w:rPr>
                <w:rFonts w:eastAsia="方正仿宋简体"/>
                <w:color w:val="000000"/>
                <w:kern w:val="0"/>
                <w:szCs w:val="21"/>
              </w:rPr>
            </w:pPr>
            <w:r w:rsidRPr="0015566E">
              <w:rPr>
                <w:rFonts w:eastAsia="方正仿宋简体"/>
                <w:color w:val="000000"/>
                <w:kern w:val="0"/>
                <w:szCs w:val="21"/>
              </w:rPr>
              <w:t>http://xsc.cqrz.edu.cn/info/1065/1429.htm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42</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vAlign w:val="center"/>
          </w:tcPr>
          <w:p w:rsidR="00B02DAB" w:rsidRPr="00123525" w:rsidRDefault="00B02DAB" w:rsidP="0036027C">
            <w:pPr>
              <w:spacing w:line="360" w:lineRule="exact"/>
              <w:rPr>
                <w:rFonts w:eastAsia="方正仿宋简体"/>
                <w:color w:val="000000"/>
                <w:kern w:val="0"/>
                <w:szCs w:val="21"/>
              </w:rPr>
            </w:pPr>
            <w:r w:rsidRPr="0015566E">
              <w:rPr>
                <w:rFonts w:eastAsia="方正仿宋简体"/>
                <w:color w:val="000000"/>
                <w:kern w:val="0"/>
                <w:szCs w:val="21"/>
              </w:rPr>
              <w:t>http://xsc.cqrz.edu.cn/info/1065/1426.htm</w:t>
            </w:r>
          </w:p>
        </w:tc>
        <w:tc>
          <w:tcPr>
            <w:tcW w:w="1449" w:type="dxa"/>
            <w:vAlign w:val="center"/>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vAlign w:val="center"/>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restart"/>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第</w:t>
            </w:r>
            <w:r w:rsidRPr="00123525">
              <w:rPr>
                <w:rFonts w:eastAsia="方正仿宋简体"/>
                <w:color w:val="000000"/>
                <w:kern w:val="0"/>
                <w:szCs w:val="21"/>
              </w:rPr>
              <w:t>8</w:t>
            </w:r>
          </w:p>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大类</w:t>
            </w: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43</w:t>
            </w:r>
          </w:p>
        </w:tc>
        <w:tc>
          <w:tcPr>
            <w:tcW w:w="851" w:type="dxa"/>
            <w:vAlign w:val="center"/>
          </w:tcPr>
          <w:p w:rsidR="00B02DAB"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Default="00B02DAB" w:rsidP="0036027C">
            <w:pPr>
              <w:spacing w:line="360" w:lineRule="exact"/>
              <w:rPr>
                <w:rFonts w:eastAsia="方正仿宋简体"/>
                <w:color w:val="000000"/>
                <w:kern w:val="0"/>
                <w:szCs w:val="21"/>
              </w:rPr>
            </w:pPr>
            <w:r>
              <w:rPr>
                <w:rFonts w:eastAsia="方正仿宋简体"/>
                <w:color w:val="000000"/>
                <w:kern w:val="0"/>
                <w:szCs w:val="21"/>
              </w:rPr>
              <w:t>http://jwc.cqrz.edu.cn/info/1003/1937.htm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44</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无硕士点</w:t>
            </w: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45</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无硕士点</w:t>
            </w: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46</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tcPr>
          <w:p w:rsidR="00B02DAB" w:rsidRPr="009834D3" w:rsidRDefault="00B02DAB" w:rsidP="0036027C">
            <w:pPr>
              <w:widowControl/>
              <w:jc w:val="left"/>
              <w:rPr>
                <w:rFonts w:eastAsia="方正仿宋简体"/>
                <w:color w:val="000000"/>
                <w:kern w:val="0"/>
                <w:szCs w:val="21"/>
              </w:rPr>
            </w:pPr>
            <w:r w:rsidRPr="00DF6ED0">
              <w:rPr>
                <w:rFonts w:eastAsia="方正仿宋简体"/>
                <w:color w:val="000000"/>
                <w:kern w:val="0"/>
                <w:szCs w:val="21"/>
              </w:rPr>
              <w:t>http://jwc.cqrz.edu.cn/info/1003/1932.htm</w:t>
            </w:r>
          </w:p>
        </w:tc>
        <w:tc>
          <w:tcPr>
            <w:tcW w:w="1449"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tcPr>
          <w:p w:rsidR="00B02DAB" w:rsidRPr="00123525" w:rsidRDefault="00B02DAB" w:rsidP="0036027C">
            <w:pPr>
              <w:spacing w:line="360" w:lineRule="exact"/>
              <w:rPr>
                <w:rFonts w:eastAsia="方正仿宋简体"/>
                <w:color w:val="000000"/>
                <w:kern w:val="0"/>
                <w:szCs w:val="21"/>
              </w:rPr>
            </w:pPr>
          </w:p>
        </w:tc>
      </w:tr>
      <w:tr w:rsidR="00B02DAB" w:rsidRPr="00123525" w:rsidTr="0036027C">
        <w:trPr>
          <w:trHeight w:val="771"/>
        </w:trPr>
        <w:tc>
          <w:tcPr>
            <w:tcW w:w="426" w:type="dxa"/>
            <w:vMerge w:val="restart"/>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第</w:t>
            </w:r>
            <w:r w:rsidRPr="00123525">
              <w:rPr>
                <w:rFonts w:eastAsia="方正仿宋简体"/>
                <w:color w:val="000000"/>
                <w:kern w:val="0"/>
                <w:szCs w:val="21"/>
              </w:rPr>
              <w:t>9</w:t>
            </w:r>
          </w:p>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大类</w:t>
            </w: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47</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1</w:t>
            </w:r>
          </w:p>
        </w:tc>
        <w:tc>
          <w:tcPr>
            <w:tcW w:w="4719" w:type="dxa"/>
            <w:vAlign w:val="center"/>
          </w:tcPr>
          <w:p w:rsidR="00B02DAB" w:rsidRPr="00123525" w:rsidRDefault="00B02DAB" w:rsidP="0036027C">
            <w:pPr>
              <w:spacing w:line="360" w:lineRule="exact"/>
              <w:rPr>
                <w:rFonts w:eastAsia="方正仿宋简体"/>
                <w:color w:val="000000"/>
                <w:kern w:val="0"/>
                <w:szCs w:val="21"/>
              </w:rPr>
            </w:pPr>
            <w:r w:rsidRPr="007A3C89">
              <w:rPr>
                <w:rFonts w:eastAsia="方正仿宋简体"/>
                <w:color w:val="000000"/>
                <w:kern w:val="0"/>
                <w:szCs w:val="21"/>
              </w:rPr>
              <w:t>http://www.cqrz.edu.cn/hzjl/gjhzyjl.htm</w:t>
            </w:r>
          </w:p>
        </w:tc>
        <w:tc>
          <w:tcPr>
            <w:tcW w:w="1449" w:type="dxa"/>
            <w:vAlign w:val="center"/>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否</w:t>
            </w:r>
          </w:p>
        </w:tc>
        <w:tc>
          <w:tcPr>
            <w:tcW w:w="1770" w:type="dxa"/>
            <w:vAlign w:val="center"/>
          </w:tcPr>
          <w:p w:rsidR="00B02DAB" w:rsidRPr="00123525" w:rsidRDefault="00B02DAB" w:rsidP="0036027C">
            <w:pPr>
              <w:spacing w:line="360" w:lineRule="exact"/>
              <w:rPr>
                <w:rFonts w:eastAsia="方正仿宋简体"/>
                <w:color w:val="000000"/>
                <w:kern w:val="0"/>
                <w:szCs w:val="21"/>
              </w:rPr>
            </w:pP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48</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vAlign w:val="center"/>
          </w:tcPr>
          <w:p w:rsidR="00B02DAB" w:rsidRPr="00123525" w:rsidRDefault="00B02DAB" w:rsidP="0036027C">
            <w:pPr>
              <w:spacing w:line="360" w:lineRule="exact"/>
              <w:rPr>
                <w:rFonts w:eastAsia="方正仿宋简体"/>
                <w:color w:val="000000"/>
                <w:kern w:val="0"/>
                <w:szCs w:val="21"/>
              </w:rPr>
            </w:pPr>
          </w:p>
        </w:tc>
        <w:tc>
          <w:tcPr>
            <w:tcW w:w="1449" w:type="dxa"/>
            <w:vAlign w:val="center"/>
          </w:tcPr>
          <w:p w:rsidR="00B02DAB" w:rsidRPr="00123525" w:rsidRDefault="00B02DAB" w:rsidP="0036027C">
            <w:pPr>
              <w:spacing w:line="360" w:lineRule="exact"/>
              <w:rPr>
                <w:rFonts w:eastAsia="方正仿宋简体"/>
                <w:color w:val="000000"/>
                <w:kern w:val="0"/>
                <w:szCs w:val="21"/>
              </w:rPr>
            </w:pPr>
          </w:p>
        </w:tc>
        <w:tc>
          <w:tcPr>
            <w:tcW w:w="1770" w:type="dxa"/>
            <w:vAlign w:val="center"/>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无留学生</w:t>
            </w:r>
          </w:p>
        </w:tc>
      </w:tr>
      <w:tr w:rsidR="00B02DAB" w:rsidRPr="00123525" w:rsidTr="0036027C">
        <w:trPr>
          <w:trHeight w:val="344"/>
        </w:trPr>
        <w:tc>
          <w:tcPr>
            <w:tcW w:w="426" w:type="dxa"/>
            <w:vMerge w:val="restart"/>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第</w:t>
            </w:r>
            <w:r w:rsidRPr="00123525">
              <w:rPr>
                <w:rFonts w:eastAsia="方正仿宋简体"/>
                <w:color w:val="000000"/>
                <w:kern w:val="0"/>
                <w:szCs w:val="21"/>
              </w:rPr>
              <w:t>10</w:t>
            </w:r>
          </w:p>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hint="eastAsia"/>
                <w:color w:val="000000"/>
                <w:kern w:val="0"/>
                <w:szCs w:val="21"/>
              </w:rPr>
              <w:t>大类</w:t>
            </w: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49</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tcPr>
          <w:p w:rsidR="00B02DAB" w:rsidRPr="00123525" w:rsidRDefault="00B02DAB" w:rsidP="0036027C">
            <w:pPr>
              <w:spacing w:line="360" w:lineRule="exact"/>
              <w:rPr>
                <w:rFonts w:eastAsia="方正仿宋简体"/>
                <w:color w:val="000000"/>
                <w:kern w:val="0"/>
                <w:szCs w:val="21"/>
              </w:rPr>
            </w:pPr>
          </w:p>
        </w:tc>
        <w:tc>
          <w:tcPr>
            <w:tcW w:w="1449" w:type="dxa"/>
          </w:tcPr>
          <w:p w:rsidR="00B02DAB" w:rsidRPr="00123525" w:rsidRDefault="00B02DAB" w:rsidP="0036027C">
            <w:pPr>
              <w:spacing w:line="360" w:lineRule="exact"/>
              <w:rPr>
                <w:rFonts w:eastAsia="方正仿宋简体"/>
                <w:color w:val="000000"/>
                <w:kern w:val="0"/>
                <w:szCs w:val="21"/>
              </w:rPr>
            </w:pPr>
          </w:p>
        </w:tc>
        <w:tc>
          <w:tcPr>
            <w:tcW w:w="1770" w:type="dxa"/>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暂无反馈意见</w:t>
            </w:r>
          </w:p>
        </w:tc>
      </w:tr>
      <w:tr w:rsidR="00B02DAB" w:rsidRPr="00123525" w:rsidTr="0036027C">
        <w:tc>
          <w:tcPr>
            <w:tcW w:w="426" w:type="dxa"/>
            <w:vMerge/>
            <w:vAlign w:val="center"/>
          </w:tcPr>
          <w:p w:rsidR="00B02DAB" w:rsidRPr="00123525" w:rsidRDefault="00B02DAB" w:rsidP="0036027C">
            <w:pPr>
              <w:spacing w:line="360" w:lineRule="exact"/>
              <w:jc w:val="center"/>
              <w:rPr>
                <w:rFonts w:eastAsia="方正仿宋简体"/>
                <w:color w:val="000000"/>
                <w:kern w:val="0"/>
                <w:szCs w:val="21"/>
              </w:rPr>
            </w:pPr>
          </w:p>
        </w:tc>
        <w:tc>
          <w:tcPr>
            <w:tcW w:w="567" w:type="dxa"/>
            <w:vAlign w:val="center"/>
          </w:tcPr>
          <w:p w:rsidR="00B02DAB" w:rsidRPr="00123525" w:rsidRDefault="00B02DAB" w:rsidP="0036027C">
            <w:pPr>
              <w:spacing w:line="360" w:lineRule="exact"/>
              <w:jc w:val="center"/>
              <w:rPr>
                <w:rFonts w:eastAsia="方正仿宋简体"/>
                <w:color w:val="000000"/>
                <w:kern w:val="0"/>
                <w:szCs w:val="21"/>
              </w:rPr>
            </w:pPr>
            <w:r w:rsidRPr="00123525">
              <w:rPr>
                <w:rFonts w:eastAsia="方正仿宋简体"/>
                <w:color w:val="000000"/>
                <w:kern w:val="0"/>
                <w:szCs w:val="21"/>
              </w:rPr>
              <w:t>50</w:t>
            </w:r>
          </w:p>
        </w:tc>
        <w:tc>
          <w:tcPr>
            <w:tcW w:w="851" w:type="dxa"/>
            <w:vAlign w:val="center"/>
          </w:tcPr>
          <w:p w:rsidR="00B02DAB" w:rsidRPr="00123525" w:rsidRDefault="00B02DAB" w:rsidP="0036027C">
            <w:pPr>
              <w:spacing w:line="360" w:lineRule="exact"/>
              <w:jc w:val="center"/>
              <w:rPr>
                <w:rFonts w:eastAsia="方正仿宋简体"/>
                <w:color w:val="000000"/>
                <w:kern w:val="0"/>
                <w:szCs w:val="21"/>
              </w:rPr>
            </w:pPr>
            <w:r>
              <w:rPr>
                <w:rFonts w:eastAsia="方正仿宋简体"/>
                <w:color w:val="000000"/>
                <w:kern w:val="0"/>
                <w:szCs w:val="21"/>
              </w:rPr>
              <w:t>0</w:t>
            </w:r>
          </w:p>
        </w:tc>
        <w:tc>
          <w:tcPr>
            <w:tcW w:w="4719" w:type="dxa"/>
            <w:vAlign w:val="center"/>
          </w:tcPr>
          <w:p w:rsidR="00B02DAB" w:rsidRPr="00123525" w:rsidRDefault="00B02DAB" w:rsidP="0036027C">
            <w:pPr>
              <w:spacing w:line="360" w:lineRule="exact"/>
              <w:rPr>
                <w:rFonts w:eastAsia="方正仿宋简体"/>
                <w:color w:val="000000"/>
                <w:kern w:val="0"/>
                <w:szCs w:val="21"/>
              </w:rPr>
            </w:pPr>
          </w:p>
        </w:tc>
        <w:tc>
          <w:tcPr>
            <w:tcW w:w="1449" w:type="dxa"/>
            <w:vAlign w:val="center"/>
          </w:tcPr>
          <w:p w:rsidR="00B02DAB" w:rsidRPr="00123525" w:rsidRDefault="00B02DAB" w:rsidP="0036027C">
            <w:pPr>
              <w:spacing w:line="360" w:lineRule="exact"/>
              <w:rPr>
                <w:rFonts w:eastAsia="方正仿宋简体"/>
                <w:color w:val="000000"/>
                <w:kern w:val="0"/>
                <w:szCs w:val="21"/>
              </w:rPr>
            </w:pPr>
          </w:p>
        </w:tc>
        <w:tc>
          <w:tcPr>
            <w:tcW w:w="1770" w:type="dxa"/>
            <w:vAlign w:val="center"/>
          </w:tcPr>
          <w:p w:rsidR="00B02DAB" w:rsidRPr="00123525" w:rsidRDefault="00B02DAB" w:rsidP="0036027C">
            <w:pPr>
              <w:spacing w:line="360" w:lineRule="exact"/>
              <w:rPr>
                <w:rFonts w:eastAsia="方正仿宋简体"/>
                <w:color w:val="000000"/>
                <w:kern w:val="0"/>
                <w:szCs w:val="21"/>
              </w:rPr>
            </w:pPr>
            <w:r>
              <w:rPr>
                <w:rFonts w:eastAsia="方正仿宋简体" w:hint="eastAsia"/>
                <w:color w:val="000000"/>
                <w:kern w:val="0"/>
                <w:szCs w:val="21"/>
              </w:rPr>
              <w:t>无突发及重大事件发生</w:t>
            </w:r>
          </w:p>
        </w:tc>
      </w:tr>
    </w:tbl>
    <w:p w:rsidR="00B02DAB" w:rsidRPr="00947F94" w:rsidRDefault="00B02DAB" w:rsidP="00B02DAB">
      <w:pPr>
        <w:spacing w:line="580" w:lineRule="exact"/>
        <w:ind w:firstLineChars="200" w:firstLine="31680"/>
        <w:rPr>
          <w:rFonts w:ascii="仿宋_GB2312" w:eastAsia="仿宋_GB2312"/>
          <w:b/>
          <w:sz w:val="32"/>
          <w:szCs w:val="32"/>
        </w:rPr>
      </w:pPr>
      <w:r w:rsidRPr="00947F94">
        <w:rPr>
          <w:rFonts w:ascii="仿宋_GB2312" w:eastAsia="仿宋_GB2312" w:hint="eastAsia"/>
          <w:b/>
          <w:sz w:val="32"/>
          <w:szCs w:val="32"/>
        </w:rPr>
        <w:t>四、信息依申请公开情况</w:t>
      </w:r>
    </w:p>
    <w:p w:rsidR="00B02DAB" w:rsidRPr="00947F94" w:rsidRDefault="00B02DAB" w:rsidP="008C2ADD">
      <w:pPr>
        <w:spacing w:line="580" w:lineRule="exact"/>
        <w:ind w:firstLineChars="200" w:firstLine="31680"/>
        <w:rPr>
          <w:rFonts w:ascii="仿宋_GB2312" w:eastAsia="仿宋_GB2312"/>
          <w:sz w:val="32"/>
          <w:szCs w:val="32"/>
        </w:rPr>
      </w:pPr>
      <w:r w:rsidRPr="00947F94">
        <w:rPr>
          <w:rFonts w:ascii="仿宋_GB2312" w:eastAsia="仿宋_GB2312" w:hint="eastAsia"/>
          <w:sz w:val="32"/>
          <w:szCs w:val="32"/>
        </w:rPr>
        <w:t>本学年</w:t>
      </w:r>
      <w:r>
        <w:rPr>
          <w:rFonts w:ascii="仿宋_GB2312" w:eastAsia="仿宋_GB2312" w:hint="eastAsia"/>
          <w:sz w:val="32"/>
          <w:szCs w:val="32"/>
        </w:rPr>
        <w:t>度</w:t>
      </w:r>
      <w:r w:rsidRPr="00947F94">
        <w:rPr>
          <w:rFonts w:ascii="仿宋_GB2312" w:eastAsia="仿宋_GB2312" w:hint="eastAsia"/>
          <w:sz w:val="32"/>
          <w:szCs w:val="32"/>
        </w:rPr>
        <w:t>学</w:t>
      </w:r>
      <w:r>
        <w:rPr>
          <w:rFonts w:ascii="仿宋_GB2312" w:eastAsia="仿宋_GB2312" w:hint="eastAsia"/>
          <w:sz w:val="32"/>
          <w:szCs w:val="32"/>
        </w:rPr>
        <w:t>校</w:t>
      </w:r>
      <w:r w:rsidRPr="00947F94">
        <w:rPr>
          <w:rFonts w:ascii="仿宋_GB2312" w:eastAsia="仿宋_GB2312" w:hint="eastAsia"/>
          <w:sz w:val="32"/>
          <w:szCs w:val="32"/>
        </w:rPr>
        <w:t>未收到关于信息公开方面的申请，</w:t>
      </w:r>
      <w:r>
        <w:rPr>
          <w:rFonts w:ascii="仿宋_GB2312" w:eastAsia="仿宋_GB2312" w:hint="eastAsia"/>
          <w:sz w:val="32"/>
          <w:szCs w:val="32"/>
        </w:rPr>
        <w:t>在</w:t>
      </w:r>
      <w:r w:rsidRPr="00947F94">
        <w:rPr>
          <w:rFonts w:ascii="仿宋_GB2312" w:eastAsia="仿宋_GB2312" w:hint="eastAsia"/>
          <w:sz w:val="32"/>
          <w:szCs w:val="32"/>
        </w:rPr>
        <w:t>涉及信息公开申请方面学校也从没有收取任何费用。</w:t>
      </w:r>
    </w:p>
    <w:p w:rsidR="00B02DAB" w:rsidRPr="00947F94" w:rsidRDefault="00B02DAB" w:rsidP="008C2ADD">
      <w:pPr>
        <w:spacing w:line="580" w:lineRule="exact"/>
        <w:ind w:firstLineChars="200" w:firstLine="31680"/>
        <w:rPr>
          <w:rFonts w:ascii="仿宋_GB2312" w:eastAsia="仿宋_GB2312"/>
          <w:b/>
          <w:sz w:val="32"/>
          <w:szCs w:val="32"/>
        </w:rPr>
      </w:pPr>
      <w:r w:rsidRPr="00947F94">
        <w:rPr>
          <w:rFonts w:ascii="仿宋_GB2312" w:eastAsia="仿宋_GB2312" w:hint="eastAsia"/>
          <w:b/>
          <w:sz w:val="32"/>
          <w:szCs w:val="32"/>
        </w:rPr>
        <w:t>五、信息公开的评议情况</w:t>
      </w:r>
    </w:p>
    <w:p w:rsidR="00B02DAB" w:rsidRPr="00947F94" w:rsidRDefault="00B02DAB" w:rsidP="008C2ADD">
      <w:pPr>
        <w:spacing w:line="580" w:lineRule="exact"/>
        <w:ind w:firstLineChars="200" w:firstLine="31680"/>
        <w:rPr>
          <w:rFonts w:ascii="仿宋_GB2312" w:eastAsia="仿宋_GB2312"/>
          <w:sz w:val="32"/>
          <w:szCs w:val="32"/>
        </w:rPr>
      </w:pPr>
      <w:r w:rsidRPr="00947F94">
        <w:rPr>
          <w:rFonts w:ascii="仿宋_GB2312" w:eastAsia="仿宋_GB2312"/>
          <w:sz w:val="32"/>
          <w:szCs w:val="32"/>
        </w:rPr>
        <w:t>2015-2016</w:t>
      </w:r>
      <w:r w:rsidRPr="00947F94">
        <w:rPr>
          <w:rFonts w:ascii="仿宋_GB2312" w:eastAsia="仿宋_GB2312" w:hint="eastAsia"/>
          <w:sz w:val="32"/>
          <w:szCs w:val="32"/>
        </w:rPr>
        <w:t>学年</w:t>
      </w:r>
      <w:r>
        <w:rPr>
          <w:rFonts w:ascii="仿宋_GB2312" w:eastAsia="仿宋_GB2312" w:hint="eastAsia"/>
          <w:sz w:val="32"/>
          <w:szCs w:val="32"/>
        </w:rPr>
        <w:t>度</w:t>
      </w:r>
      <w:r w:rsidRPr="00947F94">
        <w:rPr>
          <w:rFonts w:ascii="仿宋_GB2312" w:eastAsia="仿宋_GB2312" w:hint="eastAsia"/>
          <w:sz w:val="32"/>
          <w:szCs w:val="32"/>
        </w:rPr>
        <w:t>，学校坚持重大信息在主网页或通过微信平台、展板</w:t>
      </w:r>
      <w:r>
        <w:rPr>
          <w:rFonts w:ascii="仿宋_GB2312" w:eastAsia="仿宋_GB2312" w:hint="eastAsia"/>
          <w:sz w:val="32"/>
          <w:szCs w:val="32"/>
        </w:rPr>
        <w:t>公示栏</w:t>
      </w:r>
      <w:r w:rsidRPr="00947F94">
        <w:rPr>
          <w:rFonts w:ascii="仿宋_GB2312" w:eastAsia="仿宋_GB2312" w:hint="eastAsia"/>
          <w:sz w:val="32"/>
          <w:szCs w:val="32"/>
        </w:rPr>
        <w:t>等进行公开，学生及家长、社会各界知晓学校信息</w:t>
      </w:r>
      <w:r>
        <w:rPr>
          <w:rFonts w:ascii="仿宋_GB2312" w:eastAsia="仿宋_GB2312" w:hint="eastAsia"/>
          <w:sz w:val="32"/>
          <w:szCs w:val="32"/>
        </w:rPr>
        <w:t>及时、</w:t>
      </w:r>
      <w:r w:rsidRPr="00947F94">
        <w:rPr>
          <w:rFonts w:ascii="仿宋_GB2312" w:eastAsia="仿宋_GB2312" w:hint="eastAsia"/>
          <w:sz w:val="32"/>
          <w:szCs w:val="32"/>
        </w:rPr>
        <w:t>便捷，社会</w:t>
      </w:r>
      <w:r>
        <w:rPr>
          <w:rFonts w:ascii="仿宋_GB2312" w:eastAsia="仿宋_GB2312" w:hint="eastAsia"/>
          <w:sz w:val="32"/>
          <w:szCs w:val="32"/>
        </w:rPr>
        <w:t>对学校信息公开工作认可度高</w:t>
      </w:r>
      <w:r w:rsidRPr="00947F94">
        <w:rPr>
          <w:rFonts w:ascii="仿宋_GB2312" w:eastAsia="仿宋_GB2312" w:hint="eastAsia"/>
          <w:sz w:val="32"/>
          <w:szCs w:val="32"/>
        </w:rPr>
        <w:t>。</w:t>
      </w:r>
    </w:p>
    <w:p w:rsidR="00B02DAB" w:rsidRPr="005E4166" w:rsidRDefault="00B02DAB" w:rsidP="008C2ADD">
      <w:pPr>
        <w:spacing w:line="580" w:lineRule="exact"/>
        <w:ind w:firstLineChars="200" w:firstLine="31680"/>
        <w:rPr>
          <w:rFonts w:ascii="仿宋_GB2312" w:eastAsia="仿宋_GB2312"/>
          <w:b/>
          <w:sz w:val="32"/>
          <w:szCs w:val="32"/>
        </w:rPr>
      </w:pPr>
      <w:r>
        <w:rPr>
          <w:rFonts w:ascii="仿宋_GB2312" w:eastAsia="仿宋_GB2312" w:hint="eastAsia"/>
          <w:b/>
          <w:sz w:val="32"/>
          <w:szCs w:val="32"/>
        </w:rPr>
        <w:t>六</w:t>
      </w:r>
      <w:r w:rsidRPr="005E4166">
        <w:rPr>
          <w:rFonts w:ascii="仿宋_GB2312" w:eastAsia="仿宋_GB2312" w:hint="eastAsia"/>
          <w:b/>
          <w:sz w:val="32"/>
          <w:szCs w:val="32"/>
        </w:rPr>
        <w:t>、信息公开</w:t>
      </w:r>
      <w:r>
        <w:rPr>
          <w:rFonts w:ascii="仿宋_GB2312" w:eastAsia="仿宋_GB2312" w:hint="eastAsia"/>
          <w:b/>
          <w:sz w:val="32"/>
          <w:szCs w:val="32"/>
        </w:rPr>
        <w:t>受到举报</w:t>
      </w:r>
      <w:r w:rsidRPr="005E4166">
        <w:rPr>
          <w:rFonts w:ascii="仿宋_GB2312" w:eastAsia="仿宋_GB2312" w:hint="eastAsia"/>
          <w:b/>
          <w:sz w:val="32"/>
          <w:szCs w:val="32"/>
        </w:rPr>
        <w:t>、</w:t>
      </w:r>
      <w:r>
        <w:rPr>
          <w:rFonts w:ascii="仿宋_GB2312" w:eastAsia="仿宋_GB2312" w:hint="eastAsia"/>
          <w:b/>
          <w:sz w:val="32"/>
          <w:szCs w:val="32"/>
        </w:rPr>
        <w:t>复议及</w:t>
      </w:r>
      <w:r w:rsidRPr="005E4166">
        <w:rPr>
          <w:rFonts w:ascii="仿宋_GB2312" w:eastAsia="仿宋_GB2312" w:hint="eastAsia"/>
          <w:b/>
          <w:sz w:val="32"/>
          <w:szCs w:val="32"/>
        </w:rPr>
        <w:t>诉讼情况</w:t>
      </w:r>
    </w:p>
    <w:p w:rsidR="00B02DAB" w:rsidRPr="00947F94" w:rsidRDefault="00B02DAB" w:rsidP="008C2ADD">
      <w:pPr>
        <w:spacing w:line="580" w:lineRule="exact"/>
        <w:ind w:firstLineChars="200" w:firstLine="31680"/>
        <w:rPr>
          <w:rFonts w:ascii="仿宋_GB2312" w:eastAsia="仿宋_GB2312"/>
          <w:sz w:val="32"/>
          <w:szCs w:val="32"/>
        </w:rPr>
      </w:pPr>
      <w:r w:rsidRPr="00947F94">
        <w:rPr>
          <w:rFonts w:ascii="仿宋_GB2312" w:eastAsia="仿宋_GB2312"/>
          <w:sz w:val="32"/>
          <w:szCs w:val="32"/>
        </w:rPr>
        <w:t>2015-2016</w:t>
      </w:r>
      <w:r w:rsidRPr="00947F94">
        <w:rPr>
          <w:rFonts w:ascii="仿宋_GB2312" w:eastAsia="仿宋_GB2312" w:hint="eastAsia"/>
          <w:sz w:val="32"/>
          <w:szCs w:val="32"/>
        </w:rPr>
        <w:t>学年，学</w:t>
      </w:r>
      <w:r>
        <w:rPr>
          <w:rFonts w:ascii="仿宋_GB2312" w:eastAsia="仿宋_GB2312" w:hint="eastAsia"/>
          <w:sz w:val="32"/>
          <w:szCs w:val="32"/>
        </w:rPr>
        <w:t>校</w:t>
      </w:r>
      <w:r w:rsidRPr="00947F94">
        <w:rPr>
          <w:rFonts w:ascii="仿宋_GB2312" w:eastAsia="仿宋_GB2312" w:hint="eastAsia"/>
          <w:sz w:val="32"/>
          <w:szCs w:val="32"/>
        </w:rPr>
        <w:t>按照上级要求，坚持信息公开，本学年度没有发生因信息公开引起的行政复议和行政诉讼。</w:t>
      </w:r>
    </w:p>
    <w:p w:rsidR="00B02DAB" w:rsidRDefault="00B02DAB" w:rsidP="008C2ADD">
      <w:pPr>
        <w:spacing w:line="580" w:lineRule="exact"/>
        <w:ind w:firstLineChars="200" w:firstLine="31680"/>
        <w:rPr>
          <w:rFonts w:ascii="仿宋_GB2312" w:eastAsia="仿宋_GB2312"/>
          <w:b/>
          <w:sz w:val="32"/>
          <w:szCs w:val="32"/>
        </w:rPr>
      </w:pPr>
      <w:r>
        <w:rPr>
          <w:rFonts w:ascii="仿宋_GB2312" w:eastAsia="仿宋_GB2312" w:hint="eastAsia"/>
          <w:b/>
          <w:sz w:val="32"/>
          <w:szCs w:val="32"/>
        </w:rPr>
        <w:t>七</w:t>
      </w:r>
      <w:r w:rsidRPr="00500DB1">
        <w:rPr>
          <w:rFonts w:ascii="仿宋_GB2312" w:eastAsia="仿宋_GB2312" w:hint="eastAsia"/>
          <w:b/>
          <w:sz w:val="32"/>
          <w:szCs w:val="32"/>
        </w:rPr>
        <w:t>、信息公开工作存在的主要问题和改进建议</w:t>
      </w:r>
    </w:p>
    <w:p w:rsidR="00B02DAB" w:rsidRDefault="00B02DAB" w:rsidP="00C057DE">
      <w:pPr>
        <w:spacing w:line="580" w:lineRule="exact"/>
        <w:ind w:firstLineChars="200" w:firstLine="31680"/>
        <w:rPr>
          <w:rFonts w:ascii="仿宋_GB2312" w:eastAsia="仿宋_GB2312"/>
          <w:sz w:val="32"/>
          <w:szCs w:val="32"/>
        </w:rPr>
      </w:pPr>
      <w:r>
        <w:rPr>
          <w:rFonts w:ascii="仿宋_GB2312" w:eastAsia="仿宋_GB2312"/>
          <w:sz w:val="32"/>
          <w:szCs w:val="32"/>
        </w:rPr>
        <w:t>2015-2016</w:t>
      </w:r>
      <w:r>
        <w:rPr>
          <w:rFonts w:ascii="仿宋_GB2312" w:eastAsia="仿宋_GB2312" w:hint="eastAsia"/>
          <w:sz w:val="32"/>
          <w:szCs w:val="32"/>
        </w:rPr>
        <w:t>学年度，学校虽然依照上级规定和要求，加大了信息公开工作的力度，也设立了信息公开工作专门平台，但信息公开平台建设还有待加强，信息公开专兼职人员信息公开意识有待提高，信息公开经费有待增加，公开信息更新有待及时等问题。</w:t>
      </w:r>
    </w:p>
    <w:p w:rsidR="00B02DAB" w:rsidRPr="00500DB1" w:rsidRDefault="00B02DAB" w:rsidP="00C057DE">
      <w:pPr>
        <w:spacing w:line="580" w:lineRule="exact"/>
        <w:ind w:firstLineChars="200" w:firstLine="31680"/>
        <w:rPr>
          <w:rFonts w:ascii="仿宋_GB2312" w:eastAsia="仿宋_GB2312"/>
          <w:sz w:val="32"/>
          <w:szCs w:val="32"/>
        </w:rPr>
      </w:pPr>
      <w:r>
        <w:rPr>
          <w:rFonts w:ascii="仿宋_GB2312" w:eastAsia="仿宋_GB2312"/>
          <w:sz w:val="32"/>
          <w:szCs w:val="32"/>
        </w:rPr>
        <w:t>2016-2017</w:t>
      </w:r>
      <w:r>
        <w:rPr>
          <w:rFonts w:ascii="仿宋_GB2312" w:eastAsia="仿宋_GB2312" w:hint="eastAsia"/>
          <w:sz w:val="32"/>
          <w:szCs w:val="32"/>
        </w:rPr>
        <w:t>学年度，学校将依照上级规定，严格落实关于信息公开方面的制度、规定、要求，认真、及时传达关于信息公开方面的文件、制度，加快信息公开工作专兼职人员培训，切实提高信息公开意识，增强信息公开的主动性和及时性。制定信息公开奖励制度，提高奖励标准，推动信息公开工作制度化、常态化。利用入驻新校区的契机，加快学校信息公开主网站建设，拓展网络服务模块，增加信息公开专门平台，提高信息公开工作的便捷化。</w:t>
      </w:r>
    </w:p>
    <w:p w:rsidR="00B02DAB" w:rsidRDefault="00B02DAB" w:rsidP="008C2ADD">
      <w:pPr>
        <w:spacing w:line="580" w:lineRule="exact"/>
        <w:ind w:firstLineChars="200" w:firstLine="31680"/>
        <w:rPr>
          <w:rFonts w:ascii="仿宋_GB2312" w:eastAsia="仿宋_GB2312"/>
          <w:b/>
          <w:sz w:val="32"/>
          <w:szCs w:val="32"/>
        </w:rPr>
      </w:pPr>
      <w:r>
        <w:rPr>
          <w:rFonts w:ascii="仿宋_GB2312" w:eastAsia="仿宋_GB2312" w:hint="eastAsia"/>
          <w:b/>
          <w:sz w:val="32"/>
          <w:szCs w:val="32"/>
        </w:rPr>
        <w:t>八</w:t>
      </w:r>
      <w:r w:rsidRPr="00500DB1">
        <w:rPr>
          <w:rFonts w:ascii="仿宋_GB2312" w:eastAsia="仿宋_GB2312" w:hint="eastAsia"/>
          <w:b/>
          <w:sz w:val="32"/>
          <w:szCs w:val="32"/>
        </w:rPr>
        <w:t>、其他需要向社会报告的事项</w:t>
      </w:r>
    </w:p>
    <w:p w:rsidR="00B02DAB" w:rsidRDefault="00B02DAB" w:rsidP="008C2ADD">
      <w:pPr>
        <w:spacing w:line="580" w:lineRule="exact"/>
        <w:ind w:firstLineChars="200" w:firstLine="31680"/>
        <w:rPr>
          <w:rFonts w:ascii="仿宋_GB2312" w:eastAsia="仿宋_GB2312"/>
          <w:sz w:val="32"/>
          <w:szCs w:val="32"/>
        </w:rPr>
      </w:pPr>
      <w:r>
        <w:rPr>
          <w:rFonts w:ascii="仿宋_GB2312" w:eastAsia="仿宋_GB2312"/>
          <w:sz w:val="32"/>
          <w:szCs w:val="32"/>
        </w:rPr>
        <w:t>2015-2016</w:t>
      </w:r>
      <w:r>
        <w:rPr>
          <w:rFonts w:ascii="仿宋_GB2312" w:eastAsia="仿宋_GB2312" w:hint="eastAsia"/>
          <w:sz w:val="32"/>
          <w:szCs w:val="32"/>
        </w:rPr>
        <w:t>学年，学校信息公开工作暂没有其他需要报告的事项。</w:t>
      </w:r>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1150" w:firstLine="31680"/>
        <w:rPr>
          <w:rFonts w:ascii="仿宋_GB2312" w:eastAsia="仿宋_GB2312"/>
          <w:sz w:val="32"/>
          <w:szCs w:val="32"/>
        </w:rPr>
      </w:pPr>
      <w:r>
        <w:rPr>
          <w:rFonts w:ascii="仿宋_GB2312" w:eastAsia="仿宋_GB2312" w:hint="eastAsia"/>
          <w:sz w:val="32"/>
          <w:szCs w:val="32"/>
        </w:rPr>
        <w:t>重庆工商大学融智学院</w:t>
      </w:r>
    </w:p>
    <w:p w:rsidR="00B02DAB" w:rsidRDefault="00B02DAB" w:rsidP="008C2ADD">
      <w:pPr>
        <w:spacing w:line="580" w:lineRule="exact"/>
        <w:ind w:firstLineChars="1250" w:firstLine="31680"/>
        <w:rPr>
          <w:rFonts w:ascii="仿宋_GB2312" w:eastAsia="仿宋_GB2312"/>
          <w:sz w:val="32"/>
          <w:szCs w:val="32"/>
        </w:rPr>
      </w:pPr>
      <w:smartTag w:uri="urn:schemas-microsoft-com:office:smarttags" w:element="chsdate">
        <w:smartTagPr>
          <w:attr w:name="IsROCDate" w:val="False"/>
          <w:attr w:name="IsLunarDate" w:val="False"/>
          <w:attr w:name="Day" w:val="30"/>
          <w:attr w:name="Month" w:val="10"/>
          <w:attr w:name="Year" w:val="2016"/>
        </w:smartTagPr>
        <w:r>
          <w:rPr>
            <w:rFonts w:ascii="仿宋_GB2312" w:eastAsia="仿宋_GB2312"/>
            <w:sz w:val="32"/>
            <w:szCs w:val="32"/>
          </w:rPr>
          <w:t>2016</w:t>
        </w:r>
        <w:r>
          <w:rPr>
            <w:rFonts w:ascii="仿宋_GB2312" w:eastAsia="仿宋_GB2312" w:hint="eastAsia"/>
            <w:sz w:val="32"/>
            <w:szCs w:val="32"/>
          </w:rPr>
          <w:t>年</w:t>
        </w:r>
        <w:r>
          <w:rPr>
            <w:rFonts w:ascii="仿宋_GB2312" w:eastAsia="仿宋_GB2312"/>
            <w:sz w:val="32"/>
            <w:szCs w:val="32"/>
          </w:rPr>
          <w:t>10</w:t>
        </w:r>
        <w:r>
          <w:rPr>
            <w:rFonts w:ascii="仿宋_GB2312" w:eastAsia="仿宋_GB2312" w:hint="eastAsia"/>
            <w:sz w:val="32"/>
            <w:szCs w:val="32"/>
          </w:rPr>
          <w:t>月</w:t>
        </w:r>
        <w:r>
          <w:rPr>
            <w:rFonts w:ascii="仿宋_GB2312" w:eastAsia="仿宋_GB2312"/>
            <w:sz w:val="32"/>
            <w:szCs w:val="32"/>
          </w:rPr>
          <w:t>30</w:t>
        </w:r>
        <w:r>
          <w:rPr>
            <w:rFonts w:ascii="仿宋_GB2312" w:eastAsia="仿宋_GB2312" w:hint="eastAsia"/>
            <w:sz w:val="32"/>
            <w:szCs w:val="32"/>
          </w:rPr>
          <w:t>日</w:t>
        </w:r>
      </w:smartTag>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200" w:firstLine="31680"/>
        <w:rPr>
          <w:rFonts w:ascii="仿宋_GB2312" w:eastAsia="仿宋_GB2312"/>
          <w:sz w:val="32"/>
          <w:szCs w:val="32"/>
        </w:rPr>
      </w:pPr>
      <w:r>
        <w:rPr>
          <w:rFonts w:ascii="仿宋_GB2312" w:eastAsia="仿宋_GB2312" w:hint="eastAsia"/>
          <w:sz w:val="32"/>
          <w:szCs w:val="32"/>
        </w:rPr>
        <w:t>学院信息公开主网站：</w:t>
      </w:r>
      <w:hyperlink r:id="rId8" w:history="1">
        <w:r w:rsidRPr="00AC6204">
          <w:rPr>
            <w:rStyle w:val="Hyperlink"/>
            <w:rFonts w:ascii="仿宋_GB2312" w:eastAsia="仿宋_GB2312"/>
            <w:sz w:val="32"/>
            <w:szCs w:val="32"/>
          </w:rPr>
          <w:t>www.cqrz.edu.cn</w:t>
        </w:r>
      </w:hyperlink>
    </w:p>
    <w:p w:rsidR="00B02DAB" w:rsidRDefault="00B02DAB" w:rsidP="008C2ADD">
      <w:pPr>
        <w:spacing w:line="580" w:lineRule="exact"/>
        <w:ind w:firstLineChars="200" w:firstLine="31680"/>
        <w:rPr>
          <w:rFonts w:ascii="仿宋_GB2312" w:eastAsia="仿宋_GB2312"/>
          <w:sz w:val="32"/>
          <w:szCs w:val="32"/>
        </w:rPr>
      </w:pPr>
      <w:r>
        <w:rPr>
          <w:rFonts w:ascii="仿宋_GB2312" w:eastAsia="仿宋_GB2312" w:hint="eastAsia"/>
          <w:sz w:val="32"/>
          <w:szCs w:val="32"/>
        </w:rPr>
        <w:t>信息公开专门平台：</w:t>
      </w:r>
      <w:r>
        <w:rPr>
          <w:rFonts w:ascii="仿宋_GB2312" w:eastAsia="仿宋_GB2312"/>
          <w:sz w:val="32"/>
          <w:szCs w:val="32"/>
        </w:rPr>
        <w:t>xxgk.cqrz.edu.cn</w:t>
      </w:r>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200" w:firstLine="31680"/>
        <w:rPr>
          <w:rFonts w:ascii="仿宋_GB2312" w:eastAsia="仿宋_GB2312"/>
          <w:sz w:val="32"/>
          <w:szCs w:val="32"/>
        </w:rPr>
      </w:pPr>
    </w:p>
    <w:p w:rsidR="00B02DAB" w:rsidRDefault="00B02DAB" w:rsidP="008C2ADD">
      <w:pPr>
        <w:spacing w:line="580" w:lineRule="exact"/>
        <w:ind w:firstLineChars="200" w:firstLine="31680"/>
        <w:rPr>
          <w:rFonts w:ascii="仿宋_GB2312" w:eastAsia="仿宋_GB2312"/>
          <w:sz w:val="32"/>
          <w:szCs w:val="32"/>
        </w:rPr>
      </w:pPr>
    </w:p>
    <w:p w:rsidR="00B02DAB" w:rsidRPr="00123525" w:rsidRDefault="00B02DAB" w:rsidP="00C4797C">
      <w:pPr>
        <w:rPr>
          <w:rFonts w:ascii="方正黑体_GBK" w:eastAsia="方正黑体_GBK"/>
          <w:color w:val="000000"/>
          <w:sz w:val="32"/>
          <w:szCs w:val="32"/>
        </w:rPr>
      </w:pPr>
      <w:r w:rsidRPr="00123525">
        <w:rPr>
          <w:rFonts w:ascii="方正黑体_GBK" w:eastAsia="方正黑体_GBK" w:hint="eastAsia"/>
          <w:color w:val="000000"/>
          <w:sz w:val="32"/>
          <w:szCs w:val="32"/>
        </w:rPr>
        <w:t>附件</w:t>
      </w:r>
      <w:r w:rsidRPr="00123525">
        <w:rPr>
          <w:rFonts w:ascii="方正黑体_GBK" w:eastAsia="方正黑体_GBK"/>
          <w:color w:val="000000"/>
          <w:sz w:val="32"/>
          <w:szCs w:val="32"/>
        </w:rPr>
        <w:t>1</w:t>
      </w:r>
    </w:p>
    <w:p w:rsidR="00B02DAB" w:rsidRPr="00123525" w:rsidRDefault="00B02DAB" w:rsidP="00C4797C">
      <w:pPr>
        <w:jc w:val="center"/>
        <w:rPr>
          <w:rFonts w:ascii="方正小标宋_GBK" w:eastAsia="方正小标宋_GBK"/>
          <w:b/>
          <w:color w:val="000000"/>
          <w:sz w:val="44"/>
          <w:szCs w:val="44"/>
        </w:rPr>
      </w:pPr>
      <w:r w:rsidRPr="00123525">
        <w:rPr>
          <w:rFonts w:ascii="方正小标宋_GBK" w:eastAsia="方正小标宋_GBK"/>
          <w:b/>
          <w:color w:val="000000"/>
          <w:sz w:val="44"/>
          <w:szCs w:val="44"/>
        </w:rPr>
        <w:t>2015</w:t>
      </w:r>
      <w:r w:rsidRPr="00123525">
        <w:rPr>
          <w:rFonts w:ascii="方正小标宋_GBK" w:eastAsia="方正小标宋_GBK"/>
          <w:b/>
          <w:color w:val="000000"/>
          <w:sz w:val="44"/>
          <w:szCs w:val="44"/>
        </w:rPr>
        <w:t>—</w:t>
      </w:r>
      <w:r w:rsidRPr="00123525">
        <w:rPr>
          <w:rFonts w:ascii="方正小标宋_GBK" w:eastAsia="方正小标宋_GBK"/>
          <w:b/>
          <w:color w:val="000000"/>
          <w:sz w:val="44"/>
          <w:szCs w:val="44"/>
        </w:rPr>
        <w:t>2016</w:t>
      </w:r>
      <w:r w:rsidRPr="00123525">
        <w:rPr>
          <w:rFonts w:ascii="方正小标宋_GBK" w:eastAsia="方正小标宋_GBK" w:hint="eastAsia"/>
          <w:b/>
          <w:color w:val="000000"/>
          <w:sz w:val="44"/>
          <w:szCs w:val="44"/>
        </w:rPr>
        <w:t>学年度信息公开工作统计表</w:t>
      </w:r>
    </w:p>
    <w:p w:rsidR="00B02DAB" w:rsidRPr="00123525" w:rsidRDefault="00B02DAB" w:rsidP="008C2ADD">
      <w:pPr>
        <w:ind w:firstLineChars="100" w:firstLine="31680"/>
        <w:rPr>
          <w:rFonts w:ascii="仿宋_GB2312" w:eastAsia="仿宋_GB2312"/>
          <w:color w:val="000000"/>
          <w:sz w:val="32"/>
          <w:szCs w:val="32"/>
        </w:rPr>
      </w:pPr>
      <w:r w:rsidRPr="00123525">
        <w:rPr>
          <w:rFonts w:ascii="仿宋_GB2312" w:eastAsia="仿宋_GB2312" w:hint="eastAsia"/>
          <w:color w:val="000000"/>
          <w:sz w:val="32"/>
          <w:szCs w:val="32"/>
        </w:rPr>
        <w:t>学校名称：</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7025"/>
        <w:gridCol w:w="925"/>
        <w:gridCol w:w="879"/>
      </w:tblGrid>
      <w:tr w:rsidR="00B02DAB" w:rsidRPr="001F4CE7" w:rsidTr="004573F2">
        <w:trPr>
          <w:tblHeade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hint="eastAsia"/>
                <w:b/>
                <w:color w:val="000000"/>
                <w:sz w:val="22"/>
                <w:szCs w:val="22"/>
              </w:rPr>
              <w:t>序号</w:t>
            </w:r>
          </w:p>
        </w:tc>
        <w:tc>
          <w:tcPr>
            <w:tcW w:w="7025"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hint="eastAsia"/>
                <w:b/>
                <w:color w:val="000000"/>
                <w:sz w:val="22"/>
                <w:szCs w:val="22"/>
              </w:rPr>
              <w:t>内</w:t>
            </w:r>
            <w:r w:rsidRPr="001F4CE7">
              <w:rPr>
                <w:rFonts w:ascii="黑体" w:eastAsia="黑体"/>
                <w:b/>
                <w:color w:val="000000"/>
                <w:sz w:val="22"/>
                <w:szCs w:val="22"/>
              </w:rPr>
              <w:t xml:space="preserve">  </w:t>
            </w:r>
            <w:r w:rsidRPr="001F4CE7">
              <w:rPr>
                <w:rFonts w:ascii="黑体" w:eastAsia="黑体" w:hint="eastAsia"/>
                <w:b/>
                <w:color w:val="000000"/>
                <w:sz w:val="22"/>
                <w:szCs w:val="22"/>
              </w:rPr>
              <w:t>容</w:t>
            </w:r>
          </w:p>
        </w:tc>
        <w:tc>
          <w:tcPr>
            <w:tcW w:w="925"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hint="eastAsia"/>
                <w:b/>
                <w:color w:val="000000"/>
                <w:sz w:val="22"/>
                <w:szCs w:val="22"/>
              </w:rPr>
              <w:t>数量</w:t>
            </w:r>
          </w:p>
        </w:tc>
        <w:tc>
          <w:tcPr>
            <w:tcW w:w="879"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hint="eastAsia"/>
                <w:b/>
                <w:color w:val="000000"/>
                <w:sz w:val="22"/>
                <w:szCs w:val="22"/>
              </w:rPr>
              <w:t>单位</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本校门户网站</w:t>
            </w:r>
            <w:r w:rsidRPr="001F4CE7">
              <w:rPr>
                <w:rFonts w:ascii="仿宋_GB2312" w:eastAsia="仿宋_GB2312"/>
                <w:color w:val="000000"/>
                <w:sz w:val="22"/>
                <w:szCs w:val="22"/>
              </w:rPr>
              <w:t>(</w:t>
            </w:r>
            <w:r w:rsidRPr="001F4CE7">
              <w:rPr>
                <w:rFonts w:ascii="仿宋_GB2312" w:eastAsia="仿宋_GB2312" w:hint="eastAsia"/>
                <w:color w:val="000000"/>
                <w:sz w:val="22"/>
                <w:szCs w:val="22"/>
              </w:rPr>
              <w:t>注</w:t>
            </w:r>
            <w:r w:rsidRPr="001F4CE7">
              <w:rPr>
                <w:rFonts w:ascii="仿宋_GB2312" w:eastAsia="仿宋_GB2312"/>
                <w:color w:val="000000"/>
                <w:sz w:val="22"/>
                <w:szCs w:val="22"/>
              </w:rPr>
              <w:t>:</w:t>
            </w:r>
            <w:r w:rsidRPr="001F4CE7">
              <w:rPr>
                <w:rFonts w:ascii="仿宋_GB2312" w:eastAsia="仿宋_GB2312" w:hint="eastAsia"/>
                <w:color w:val="000000"/>
                <w:sz w:val="22"/>
                <w:szCs w:val="22"/>
              </w:rPr>
              <w:t>在右边空格处填有或无</w:t>
            </w:r>
            <w:r w:rsidRPr="001F4CE7">
              <w:rPr>
                <w:rFonts w:ascii="仿宋_GB2312" w:eastAsia="仿宋_GB2312"/>
                <w:color w:val="000000"/>
                <w:sz w:val="22"/>
                <w:szCs w:val="22"/>
              </w:rPr>
              <w:t>)</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hint="eastAsia"/>
                <w:color w:val="000000"/>
                <w:sz w:val="22"/>
                <w:szCs w:val="22"/>
              </w:rPr>
              <w:t>有</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本校门户网站首页信息公开平台</w:t>
            </w:r>
            <w:r w:rsidRPr="001F4CE7">
              <w:rPr>
                <w:rFonts w:ascii="仿宋_GB2312" w:eastAsia="仿宋_GB2312"/>
                <w:color w:val="000000"/>
                <w:sz w:val="22"/>
                <w:szCs w:val="22"/>
              </w:rPr>
              <w:t>(</w:t>
            </w:r>
            <w:r w:rsidRPr="001F4CE7">
              <w:rPr>
                <w:rFonts w:ascii="仿宋_GB2312" w:eastAsia="仿宋_GB2312" w:hint="eastAsia"/>
                <w:color w:val="000000"/>
                <w:sz w:val="22"/>
                <w:szCs w:val="22"/>
              </w:rPr>
              <w:t>注</w:t>
            </w:r>
            <w:r w:rsidRPr="001F4CE7">
              <w:rPr>
                <w:rFonts w:ascii="仿宋_GB2312" w:eastAsia="仿宋_GB2312"/>
                <w:color w:val="000000"/>
                <w:sz w:val="22"/>
                <w:szCs w:val="22"/>
              </w:rPr>
              <w:t>:</w:t>
            </w:r>
            <w:r w:rsidRPr="001F4CE7">
              <w:rPr>
                <w:rFonts w:ascii="仿宋_GB2312" w:eastAsia="仿宋_GB2312" w:hint="eastAsia"/>
                <w:color w:val="000000"/>
                <w:sz w:val="22"/>
                <w:szCs w:val="22"/>
              </w:rPr>
              <w:t>在右边空格处填有或无</w:t>
            </w:r>
            <w:r w:rsidRPr="001F4CE7">
              <w:rPr>
                <w:rFonts w:ascii="仿宋_GB2312" w:eastAsia="仿宋_GB2312"/>
                <w:color w:val="000000"/>
                <w:sz w:val="22"/>
                <w:szCs w:val="22"/>
              </w:rPr>
              <w:t>)</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hint="eastAsia"/>
                <w:color w:val="000000"/>
                <w:sz w:val="22"/>
                <w:szCs w:val="22"/>
              </w:rPr>
              <w:t>有</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3</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本校信息公开工作领导小组组长是</w:t>
            </w:r>
            <w:r w:rsidRPr="001F4CE7">
              <w:rPr>
                <w:rFonts w:ascii="仿宋_GB2312" w:eastAsia="仿宋_GB2312"/>
                <w:color w:val="000000"/>
                <w:sz w:val="22"/>
                <w:szCs w:val="22"/>
              </w:rPr>
              <w:t>(</w:t>
            </w:r>
            <w:r w:rsidRPr="001F4CE7">
              <w:rPr>
                <w:rFonts w:ascii="仿宋_GB2312" w:eastAsia="仿宋_GB2312" w:hint="eastAsia"/>
                <w:color w:val="000000"/>
                <w:sz w:val="22"/>
                <w:szCs w:val="22"/>
              </w:rPr>
              <w:t>注</w:t>
            </w:r>
            <w:r w:rsidRPr="001F4CE7">
              <w:rPr>
                <w:rFonts w:ascii="仿宋_GB2312" w:eastAsia="仿宋_GB2312"/>
                <w:color w:val="000000"/>
                <w:sz w:val="22"/>
                <w:szCs w:val="22"/>
              </w:rPr>
              <w:t>:</w:t>
            </w:r>
            <w:r w:rsidRPr="001F4CE7">
              <w:rPr>
                <w:rFonts w:ascii="仿宋_GB2312" w:eastAsia="仿宋_GB2312" w:hint="eastAsia"/>
                <w:color w:val="000000"/>
                <w:sz w:val="22"/>
                <w:szCs w:val="22"/>
              </w:rPr>
              <w:t>在右边空格处填校长、院长等</w:t>
            </w:r>
            <w:r w:rsidRPr="001F4CE7">
              <w:rPr>
                <w:rFonts w:ascii="仿宋_GB2312" w:eastAsia="仿宋_GB2312"/>
                <w:color w:val="000000"/>
                <w:sz w:val="22"/>
                <w:szCs w:val="22"/>
              </w:rPr>
              <w:t>)</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hint="eastAsia"/>
                <w:color w:val="000000"/>
                <w:sz w:val="22"/>
                <w:szCs w:val="22"/>
              </w:rPr>
              <w:t>院长</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4</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本校信息公开工作具体承办处室是</w:t>
            </w:r>
            <w:r w:rsidRPr="001F4CE7">
              <w:rPr>
                <w:rFonts w:ascii="仿宋_GB2312" w:eastAsia="仿宋_GB2312"/>
                <w:color w:val="000000"/>
                <w:sz w:val="22"/>
                <w:szCs w:val="22"/>
              </w:rPr>
              <w:t>(</w:t>
            </w:r>
            <w:r w:rsidRPr="001F4CE7">
              <w:rPr>
                <w:rFonts w:ascii="仿宋_GB2312" w:eastAsia="仿宋_GB2312" w:hint="eastAsia"/>
                <w:color w:val="000000"/>
                <w:sz w:val="22"/>
                <w:szCs w:val="22"/>
              </w:rPr>
              <w:t>注：在右边空格处填办公室等</w:t>
            </w:r>
            <w:r w:rsidRPr="001F4CE7">
              <w:rPr>
                <w:rFonts w:ascii="仿宋_GB2312" w:eastAsia="仿宋_GB2312"/>
                <w:color w:val="000000"/>
                <w:sz w:val="22"/>
                <w:szCs w:val="22"/>
              </w:rPr>
              <w:t>)</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hint="eastAsia"/>
                <w:color w:val="000000"/>
                <w:sz w:val="22"/>
                <w:szCs w:val="22"/>
              </w:rPr>
              <w:t>党政办</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5</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本校信息公开受理点设立</w:t>
            </w:r>
            <w:r w:rsidRPr="001F4CE7">
              <w:rPr>
                <w:rFonts w:ascii="仿宋_GB2312" w:eastAsia="仿宋_GB2312"/>
                <w:color w:val="000000"/>
                <w:sz w:val="22"/>
                <w:szCs w:val="22"/>
              </w:rPr>
              <w:t>(</w:t>
            </w:r>
            <w:r w:rsidRPr="001F4CE7">
              <w:rPr>
                <w:rFonts w:ascii="仿宋_GB2312" w:eastAsia="仿宋_GB2312" w:hint="eastAsia"/>
                <w:color w:val="000000"/>
                <w:sz w:val="22"/>
                <w:szCs w:val="22"/>
              </w:rPr>
              <w:t>注：在右边空格处填办公室等</w:t>
            </w:r>
            <w:r w:rsidRPr="001F4CE7">
              <w:rPr>
                <w:rFonts w:ascii="仿宋_GB2312" w:eastAsia="仿宋_GB2312"/>
                <w:color w:val="000000"/>
                <w:sz w:val="22"/>
                <w:szCs w:val="22"/>
              </w:rPr>
              <w:t>)</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hint="eastAsia"/>
                <w:color w:val="000000"/>
                <w:sz w:val="22"/>
                <w:szCs w:val="22"/>
              </w:rPr>
              <w:t>党政办</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6</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本校本学年度设立信息公开专项经费项目</w:t>
            </w:r>
            <w:r w:rsidRPr="001F4CE7">
              <w:rPr>
                <w:rFonts w:ascii="仿宋_GB2312" w:eastAsia="仿宋_GB2312"/>
                <w:color w:val="000000"/>
                <w:sz w:val="22"/>
                <w:szCs w:val="22"/>
              </w:rPr>
              <w:t>(</w:t>
            </w:r>
            <w:r w:rsidRPr="001F4CE7">
              <w:rPr>
                <w:rFonts w:ascii="仿宋_GB2312" w:eastAsia="仿宋_GB2312" w:hint="eastAsia"/>
                <w:color w:val="000000"/>
                <w:sz w:val="22"/>
                <w:szCs w:val="22"/>
              </w:rPr>
              <w:t>注：在右边空格处填有或无</w:t>
            </w:r>
            <w:r w:rsidRPr="001F4CE7">
              <w:rPr>
                <w:rFonts w:ascii="仿宋_GB2312" w:eastAsia="仿宋_GB2312"/>
                <w:color w:val="000000"/>
                <w:sz w:val="22"/>
                <w:szCs w:val="22"/>
              </w:rPr>
              <w:t>)</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hint="eastAsia"/>
                <w:color w:val="000000"/>
                <w:sz w:val="22"/>
                <w:szCs w:val="22"/>
              </w:rPr>
              <w:t>有</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7</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本校本学年度落实信息公开专项经费</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ind w:right="220"/>
              <w:jc w:val="right"/>
              <w:rPr>
                <w:rFonts w:ascii="仿宋_GB2312" w:eastAsia="仿宋_GB2312"/>
                <w:color w:val="000000"/>
                <w:sz w:val="22"/>
                <w:szCs w:val="22"/>
              </w:rPr>
            </w:pPr>
            <w:r>
              <w:rPr>
                <w:rFonts w:ascii="仿宋_GB2312" w:eastAsia="仿宋_GB2312"/>
                <w:color w:val="000000"/>
                <w:sz w:val="22"/>
                <w:szCs w:val="22"/>
              </w:rPr>
              <w:t>3300</w:t>
            </w:r>
            <w:r w:rsidRPr="001F4CE7">
              <w:rPr>
                <w:rFonts w:ascii="仿宋_GB2312" w:eastAsia="仿宋_GB2312" w:hint="eastAsia"/>
                <w:color w:val="000000"/>
                <w:sz w:val="22"/>
                <w:szCs w:val="22"/>
              </w:rPr>
              <w:t>元</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8</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本校有信息公开工作专职人员</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3</w:t>
            </w:r>
            <w:r w:rsidRPr="001F4CE7">
              <w:rPr>
                <w:rFonts w:ascii="仿宋_GB2312" w:eastAsia="仿宋_GB2312" w:hint="eastAsia"/>
                <w:color w:val="000000"/>
                <w:sz w:val="22"/>
                <w:szCs w:val="22"/>
              </w:rPr>
              <w:t>人</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9</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本校有信息公开工作兼职人员</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20</w:t>
            </w:r>
            <w:r w:rsidRPr="001F4CE7">
              <w:rPr>
                <w:rFonts w:ascii="仿宋_GB2312" w:eastAsia="仿宋_GB2312" w:hint="eastAsia"/>
                <w:color w:val="000000"/>
                <w:sz w:val="22"/>
                <w:szCs w:val="22"/>
              </w:rPr>
              <w:t>人</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10</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本校本学年度在本校门户网站主动公开信息</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101</w:t>
            </w:r>
            <w:r w:rsidRPr="001F4CE7">
              <w:rPr>
                <w:rFonts w:ascii="仿宋_GB2312" w:eastAsia="仿宋_GB2312" w:hint="eastAsia"/>
                <w:color w:val="000000"/>
                <w:sz w:val="22"/>
                <w:szCs w:val="22"/>
              </w:rPr>
              <w:t>条</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11</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本校本学年度主动公开高等学校信息公开事项清单（</w:t>
            </w:r>
            <w:r w:rsidRPr="001F4CE7">
              <w:rPr>
                <w:rFonts w:ascii="仿宋_GB2312" w:eastAsia="仿宋_GB2312"/>
                <w:color w:val="000000"/>
                <w:sz w:val="22"/>
                <w:szCs w:val="22"/>
              </w:rPr>
              <w:t>50</w:t>
            </w:r>
            <w:r w:rsidRPr="001F4CE7">
              <w:rPr>
                <w:rFonts w:ascii="仿宋_GB2312" w:eastAsia="仿宋_GB2312" w:hint="eastAsia"/>
                <w:color w:val="000000"/>
                <w:sz w:val="22"/>
                <w:szCs w:val="22"/>
              </w:rPr>
              <w:t>条）信息</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135</w:t>
            </w:r>
            <w:r w:rsidRPr="001F4CE7">
              <w:rPr>
                <w:rFonts w:ascii="仿宋_GB2312" w:eastAsia="仿宋_GB2312" w:hint="eastAsia"/>
                <w:color w:val="000000"/>
                <w:sz w:val="22"/>
                <w:szCs w:val="22"/>
              </w:rPr>
              <w:t>条</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12</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本校本学年度在本校门户网站信息公开平台上主动公开信息</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11</w:t>
            </w:r>
            <w:r w:rsidRPr="001F4CE7">
              <w:rPr>
                <w:rFonts w:ascii="仿宋_GB2312" w:eastAsia="仿宋_GB2312" w:hint="eastAsia"/>
                <w:color w:val="000000"/>
                <w:sz w:val="22"/>
                <w:szCs w:val="22"/>
              </w:rPr>
              <w:t>条</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13</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本校本学年度在本校办公内网主动公开信息</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434</w:t>
            </w:r>
            <w:r w:rsidRPr="001F4CE7">
              <w:rPr>
                <w:rFonts w:ascii="仿宋_GB2312" w:eastAsia="仿宋_GB2312" w:hint="eastAsia"/>
                <w:color w:val="000000"/>
                <w:sz w:val="22"/>
                <w:szCs w:val="22"/>
              </w:rPr>
              <w:t>条</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14</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本校本学年度召开新闻发布会、新闻通气会、记者座谈会、记者见面会</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次</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15</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本校本学年度通过本校官方微博、微信主动公开信息</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127</w:t>
            </w:r>
            <w:r w:rsidRPr="001F4CE7">
              <w:rPr>
                <w:rFonts w:ascii="仿宋_GB2312" w:eastAsia="仿宋_GB2312" w:hint="eastAsia"/>
                <w:color w:val="000000"/>
                <w:sz w:val="22"/>
                <w:szCs w:val="22"/>
              </w:rPr>
              <w:t>条</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16</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本学年度中央和地方各类媒体有关本校的报道</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16</w:t>
            </w:r>
            <w:r w:rsidRPr="001F4CE7">
              <w:rPr>
                <w:rFonts w:ascii="仿宋_GB2312" w:eastAsia="仿宋_GB2312" w:hint="eastAsia"/>
                <w:color w:val="000000"/>
                <w:sz w:val="22"/>
                <w:szCs w:val="22"/>
              </w:rPr>
              <w:t>条</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17</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本学年度中央和地方各类媒体有关本校的报道中，在头版报道的有</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条</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18</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本学年度中央和地方各类媒体有关本校的报道中，在头版头条报道的有</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条</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19</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本校本学年度共收到信息公开申请</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20</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本校本学年度收到的信息公开申请共办结</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21</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本校本学年度因信息公开申请引起行政复议</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22</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本校本学年度因信息公开申请引起的行政复议结果赢</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23</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本校本学年度因信息公开申请引起的行政复议结果输</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24</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本校本学年度因信息公开申请引起行政诉讼</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25</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本校本学年度因信息公开申请引起的行政诉讼结果赢</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26</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本校本学年度因信息公开申请引起的行政诉讼结果输</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27</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本校本学年度收到的信息公开申请中，当面提交的</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28</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本校本学年度收到的信息公开申请中，通过传真提交的</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29</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本校本学年度收到的信息公开申请中，通过电子邮件提交的</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30</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本校本学年度收到的信息公开申请中，通过信函或其他方式提交的</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31</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本校本学年度收到的信息公开申请中，以公民身份提交的</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32</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本校本学年度收到的信息公开申请中，以法人名义提交的</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33</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本校本学年度收到的信息公开申请中，以其他组织名义提交的</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34</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本校本学年度收到的信息公开申请中，申请人</w:t>
            </w:r>
            <w:r w:rsidRPr="001F4CE7">
              <w:rPr>
                <w:rFonts w:ascii="仿宋_GB2312" w:eastAsia="仿宋_GB2312"/>
                <w:color w:val="000000"/>
                <w:sz w:val="22"/>
                <w:szCs w:val="22"/>
              </w:rPr>
              <w:t>(</w:t>
            </w:r>
            <w:r w:rsidRPr="001F4CE7">
              <w:rPr>
                <w:rFonts w:ascii="仿宋_GB2312" w:eastAsia="仿宋_GB2312" w:hint="eastAsia"/>
                <w:color w:val="000000"/>
                <w:sz w:val="22"/>
                <w:szCs w:val="22"/>
              </w:rPr>
              <w:t>含法人、其他组织</w:t>
            </w:r>
            <w:r w:rsidRPr="001F4CE7">
              <w:rPr>
                <w:rFonts w:ascii="仿宋_GB2312" w:eastAsia="仿宋_GB2312"/>
                <w:color w:val="000000"/>
                <w:sz w:val="22"/>
                <w:szCs w:val="22"/>
              </w:rPr>
              <w:t>)</w:t>
            </w:r>
            <w:r w:rsidRPr="001F4CE7">
              <w:rPr>
                <w:rFonts w:ascii="仿宋_GB2312" w:eastAsia="仿宋_GB2312" w:hint="eastAsia"/>
                <w:color w:val="000000"/>
                <w:sz w:val="22"/>
                <w:szCs w:val="22"/>
              </w:rPr>
              <w:t>是本校的有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rPr>
            </w:pPr>
            <w:r w:rsidRPr="001F4CE7">
              <w:rPr>
                <w:rFonts w:ascii="黑体" w:eastAsia="黑体"/>
                <w:b/>
                <w:color w:val="000000"/>
              </w:rPr>
              <w:t>35</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本校本学年度收到的信息公开申请中，申请人</w:t>
            </w:r>
            <w:r w:rsidRPr="001F4CE7">
              <w:rPr>
                <w:rFonts w:ascii="仿宋_GB2312" w:eastAsia="仿宋_GB2312"/>
                <w:color w:val="000000"/>
                <w:sz w:val="22"/>
                <w:szCs w:val="22"/>
              </w:rPr>
              <w:t>(</w:t>
            </w:r>
            <w:r w:rsidRPr="001F4CE7">
              <w:rPr>
                <w:rFonts w:ascii="仿宋_GB2312" w:eastAsia="仿宋_GB2312" w:hint="eastAsia"/>
                <w:color w:val="000000"/>
                <w:sz w:val="22"/>
                <w:szCs w:val="22"/>
              </w:rPr>
              <w:t>含法人、其他组织</w:t>
            </w:r>
            <w:r w:rsidRPr="001F4CE7">
              <w:rPr>
                <w:rFonts w:ascii="仿宋_GB2312" w:eastAsia="仿宋_GB2312"/>
                <w:color w:val="000000"/>
                <w:sz w:val="22"/>
                <w:szCs w:val="22"/>
              </w:rPr>
              <w:t>)</w:t>
            </w:r>
            <w:r w:rsidRPr="001F4CE7">
              <w:rPr>
                <w:rFonts w:ascii="仿宋_GB2312" w:eastAsia="仿宋_GB2312" w:hint="eastAsia"/>
                <w:color w:val="000000"/>
                <w:sz w:val="22"/>
                <w:szCs w:val="22"/>
              </w:rPr>
              <w:t>是重庆市教育系统的有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rPr>
            </w:pPr>
            <w:r w:rsidRPr="001F4CE7">
              <w:rPr>
                <w:rFonts w:ascii="黑体" w:eastAsia="黑体"/>
                <w:b/>
                <w:color w:val="000000"/>
              </w:rPr>
              <w:t>36</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本校本学年度收到的信息公开申请中，申请人</w:t>
            </w:r>
            <w:r w:rsidRPr="001F4CE7">
              <w:rPr>
                <w:rFonts w:ascii="仿宋_GB2312" w:eastAsia="仿宋_GB2312"/>
                <w:color w:val="000000"/>
                <w:sz w:val="22"/>
                <w:szCs w:val="22"/>
              </w:rPr>
              <w:t>(</w:t>
            </w:r>
            <w:r w:rsidRPr="001F4CE7">
              <w:rPr>
                <w:rFonts w:ascii="仿宋_GB2312" w:eastAsia="仿宋_GB2312" w:hint="eastAsia"/>
                <w:color w:val="000000"/>
                <w:sz w:val="22"/>
                <w:szCs w:val="22"/>
              </w:rPr>
              <w:t>含法人、其他组织</w:t>
            </w:r>
            <w:r w:rsidRPr="001F4CE7">
              <w:rPr>
                <w:rFonts w:ascii="仿宋_GB2312" w:eastAsia="仿宋_GB2312"/>
                <w:color w:val="000000"/>
                <w:sz w:val="22"/>
                <w:szCs w:val="22"/>
              </w:rPr>
              <w:t>)</w:t>
            </w:r>
            <w:r w:rsidRPr="001F4CE7">
              <w:rPr>
                <w:rFonts w:ascii="仿宋_GB2312" w:eastAsia="仿宋_GB2312" w:hint="eastAsia"/>
                <w:color w:val="000000"/>
                <w:sz w:val="22"/>
                <w:szCs w:val="22"/>
              </w:rPr>
              <w:t>是重庆市的有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37</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本校本学年度收到的信息公开申请中，申请人</w:t>
            </w:r>
            <w:r w:rsidRPr="001F4CE7">
              <w:rPr>
                <w:rFonts w:ascii="仿宋_GB2312" w:eastAsia="仿宋_GB2312"/>
                <w:color w:val="000000"/>
                <w:sz w:val="22"/>
                <w:szCs w:val="22"/>
              </w:rPr>
              <w:t>(</w:t>
            </w:r>
            <w:r w:rsidRPr="001F4CE7">
              <w:rPr>
                <w:rFonts w:ascii="仿宋_GB2312" w:eastAsia="仿宋_GB2312" w:hint="eastAsia"/>
                <w:color w:val="000000"/>
                <w:sz w:val="22"/>
                <w:szCs w:val="22"/>
              </w:rPr>
              <w:t>含法人、其他组织</w:t>
            </w:r>
            <w:r w:rsidRPr="001F4CE7">
              <w:rPr>
                <w:rFonts w:ascii="仿宋_GB2312" w:eastAsia="仿宋_GB2312"/>
                <w:color w:val="000000"/>
                <w:sz w:val="22"/>
                <w:szCs w:val="22"/>
              </w:rPr>
              <w:t>)</w:t>
            </w:r>
            <w:r w:rsidRPr="001F4CE7">
              <w:rPr>
                <w:rFonts w:ascii="仿宋_GB2312" w:eastAsia="仿宋_GB2312" w:hint="eastAsia"/>
                <w:color w:val="000000"/>
                <w:sz w:val="22"/>
                <w:szCs w:val="22"/>
              </w:rPr>
              <w:t>是重庆市外教育系统的有</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仿宋_GB2312" w:eastAsia="仿宋_GB2312"/>
                <w:color w:val="000000"/>
                <w:sz w:val="22"/>
                <w:szCs w:val="22"/>
              </w:rPr>
            </w:pPr>
            <w:r w:rsidRPr="001F4CE7">
              <w:rPr>
                <w:rFonts w:ascii="黑体" w:eastAsia="黑体"/>
                <w:b/>
                <w:color w:val="000000"/>
                <w:sz w:val="22"/>
                <w:szCs w:val="22"/>
              </w:rPr>
              <w:t>38</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本校本学年度收到的信息公开申请中，申请人</w:t>
            </w:r>
            <w:r w:rsidRPr="001F4CE7">
              <w:rPr>
                <w:rFonts w:ascii="仿宋_GB2312" w:eastAsia="仿宋_GB2312"/>
                <w:color w:val="000000"/>
                <w:sz w:val="22"/>
                <w:szCs w:val="22"/>
              </w:rPr>
              <w:t>(</w:t>
            </w:r>
            <w:r w:rsidRPr="001F4CE7">
              <w:rPr>
                <w:rFonts w:ascii="仿宋_GB2312" w:eastAsia="仿宋_GB2312" w:hint="eastAsia"/>
                <w:color w:val="000000"/>
                <w:sz w:val="22"/>
                <w:szCs w:val="22"/>
              </w:rPr>
              <w:t>含法人、其他组织</w:t>
            </w:r>
            <w:r w:rsidRPr="001F4CE7">
              <w:rPr>
                <w:rFonts w:ascii="仿宋_GB2312" w:eastAsia="仿宋_GB2312"/>
                <w:color w:val="000000"/>
                <w:sz w:val="22"/>
                <w:szCs w:val="22"/>
              </w:rPr>
              <w:t>)</w:t>
            </w:r>
            <w:r w:rsidRPr="001F4CE7">
              <w:rPr>
                <w:rFonts w:ascii="仿宋_GB2312" w:eastAsia="仿宋_GB2312" w:hint="eastAsia"/>
                <w:color w:val="000000"/>
                <w:sz w:val="22"/>
                <w:szCs w:val="22"/>
              </w:rPr>
              <w:t>是重庆市外的有</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仿宋_GB2312" w:eastAsia="仿宋_GB2312"/>
                <w:color w:val="000000"/>
                <w:sz w:val="22"/>
                <w:szCs w:val="22"/>
              </w:rPr>
            </w:pPr>
            <w:r w:rsidRPr="001F4CE7">
              <w:rPr>
                <w:rFonts w:ascii="黑体" w:eastAsia="黑体"/>
                <w:b/>
                <w:color w:val="000000"/>
                <w:sz w:val="22"/>
                <w:szCs w:val="22"/>
              </w:rPr>
              <w:t>39</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本校本学年度收到的信息公开申请中，涉及本校领导的申请有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40</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本校本学年度收到的信息公开申请中，涉及人事招聘的申请有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41</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本校本学年度收到的信息公开申请中，涉及教职工晋职晋级的申请有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42</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本校本学年度收到的信息公开申请中，涉及招标投标的申请有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rPr>
            </w:pPr>
            <w:r w:rsidRPr="001F4CE7">
              <w:rPr>
                <w:rFonts w:ascii="黑体" w:eastAsia="黑体"/>
                <w:b/>
                <w:color w:val="000000"/>
              </w:rPr>
              <w:t>43</w:t>
            </w:r>
          </w:p>
        </w:tc>
        <w:tc>
          <w:tcPr>
            <w:tcW w:w="7025" w:type="dxa"/>
          </w:tcPr>
          <w:p w:rsidR="00B02DAB" w:rsidRPr="001F4CE7" w:rsidRDefault="00B02DAB" w:rsidP="0036027C">
            <w:pPr>
              <w:spacing w:line="300" w:lineRule="exact"/>
              <w:rPr>
                <w:color w:val="000000"/>
              </w:rPr>
            </w:pPr>
            <w:r w:rsidRPr="001F4CE7">
              <w:rPr>
                <w:rFonts w:ascii="仿宋_GB2312" w:eastAsia="仿宋_GB2312" w:hint="eastAsia"/>
                <w:color w:val="000000"/>
                <w:sz w:val="22"/>
                <w:szCs w:val="22"/>
              </w:rPr>
              <w:t>本校本学年度收到的信息公开申请中，涉及财务的申请有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44</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本校本学年度收到的信息公开申请中，涉及招生的申请有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45</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本校本学年度收到的信息公开申请中，涉及学生管理的申请有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46</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本校本学年度收到的信息公开申请中，涉及教职工申诉的申请有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47</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本校本学年度收到的信息公开申请中，涉及学生申诉的申请有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48</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本校本学年度收到的信息公开申请中，涉及对教育外交流的申请有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49</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本校本学年度收到的信息公开申请中，涉及教育救助与资助的申请有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50</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本校本学年度收到的信息公开申请中，涉及自然灾害等突发事件以及其他重大事件处置的申请有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rPr>
            </w:pPr>
            <w:r w:rsidRPr="001F4CE7">
              <w:rPr>
                <w:rFonts w:ascii="黑体" w:eastAsia="黑体"/>
                <w:b/>
                <w:color w:val="000000"/>
              </w:rPr>
              <w:t>51</w:t>
            </w:r>
          </w:p>
        </w:tc>
        <w:tc>
          <w:tcPr>
            <w:tcW w:w="7025" w:type="dxa"/>
          </w:tcPr>
          <w:p w:rsidR="00B02DAB" w:rsidRPr="001F4CE7" w:rsidRDefault="00B02DAB" w:rsidP="0036027C">
            <w:pPr>
              <w:spacing w:line="300" w:lineRule="exact"/>
              <w:rPr>
                <w:color w:val="000000"/>
              </w:rPr>
            </w:pPr>
            <w:r w:rsidRPr="001F4CE7">
              <w:rPr>
                <w:rFonts w:ascii="仿宋_GB2312" w:eastAsia="仿宋_GB2312" w:hint="eastAsia"/>
                <w:color w:val="000000"/>
                <w:sz w:val="22"/>
                <w:szCs w:val="22"/>
              </w:rPr>
              <w:t>本校本学年度收到的信息公开申请中，涉及其他的申请有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rPr>
            </w:pPr>
            <w:r w:rsidRPr="001F4CE7">
              <w:rPr>
                <w:rFonts w:ascii="黑体" w:eastAsia="黑体"/>
                <w:b/>
                <w:color w:val="000000"/>
              </w:rPr>
              <w:t>52</w:t>
            </w:r>
          </w:p>
        </w:tc>
        <w:tc>
          <w:tcPr>
            <w:tcW w:w="7025" w:type="dxa"/>
          </w:tcPr>
          <w:p w:rsidR="00B02DAB" w:rsidRPr="001F4CE7" w:rsidRDefault="00B02DAB" w:rsidP="0036027C">
            <w:pPr>
              <w:spacing w:line="300" w:lineRule="exact"/>
              <w:rPr>
                <w:color w:val="000000"/>
              </w:rPr>
            </w:pPr>
            <w:r w:rsidRPr="001F4CE7">
              <w:rPr>
                <w:rFonts w:ascii="仿宋_GB2312" w:eastAsia="仿宋_GB2312" w:hint="eastAsia"/>
                <w:color w:val="000000"/>
                <w:sz w:val="22"/>
                <w:szCs w:val="22"/>
              </w:rPr>
              <w:t>本校本学年度办结的信息公开申请中，同意公开</w:t>
            </w:r>
            <w:r w:rsidRPr="001F4CE7">
              <w:rPr>
                <w:rFonts w:ascii="仿宋_GB2312" w:eastAsia="仿宋_GB2312"/>
                <w:color w:val="000000"/>
                <w:sz w:val="22"/>
                <w:szCs w:val="22"/>
              </w:rPr>
              <w:t>(</w:t>
            </w:r>
            <w:r w:rsidRPr="001F4CE7">
              <w:rPr>
                <w:rFonts w:ascii="仿宋_GB2312" w:eastAsia="仿宋_GB2312" w:hint="eastAsia"/>
                <w:color w:val="000000"/>
                <w:sz w:val="22"/>
                <w:szCs w:val="22"/>
              </w:rPr>
              <w:t>含部分公开</w:t>
            </w:r>
            <w:r w:rsidRPr="001F4CE7">
              <w:rPr>
                <w:rFonts w:ascii="仿宋_GB2312" w:eastAsia="仿宋_GB2312"/>
                <w:color w:val="000000"/>
                <w:sz w:val="22"/>
                <w:szCs w:val="22"/>
              </w:rPr>
              <w:t>)</w:t>
            </w:r>
            <w:r w:rsidRPr="001F4CE7">
              <w:rPr>
                <w:rFonts w:ascii="仿宋_GB2312" w:eastAsia="仿宋_GB2312" w:hint="eastAsia"/>
                <w:color w:val="000000"/>
                <w:sz w:val="22"/>
                <w:szCs w:val="22"/>
              </w:rPr>
              <w:t>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rPr>
            </w:pPr>
            <w:r w:rsidRPr="001F4CE7">
              <w:rPr>
                <w:rFonts w:ascii="黑体" w:eastAsia="黑体"/>
                <w:b/>
                <w:color w:val="000000"/>
              </w:rPr>
              <w:t>53</w:t>
            </w:r>
          </w:p>
        </w:tc>
        <w:tc>
          <w:tcPr>
            <w:tcW w:w="7025" w:type="dxa"/>
          </w:tcPr>
          <w:p w:rsidR="00B02DAB" w:rsidRPr="001F4CE7" w:rsidRDefault="00B02DAB" w:rsidP="0036027C">
            <w:pPr>
              <w:spacing w:line="300" w:lineRule="exact"/>
              <w:rPr>
                <w:color w:val="000000"/>
              </w:rPr>
            </w:pPr>
            <w:r w:rsidRPr="001F4CE7">
              <w:rPr>
                <w:rFonts w:ascii="仿宋_GB2312" w:eastAsia="仿宋_GB2312" w:hint="eastAsia"/>
                <w:color w:val="000000"/>
                <w:sz w:val="22"/>
                <w:szCs w:val="22"/>
              </w:rPr>
              <w:t>本校本学年度办结的信息公开申请中，不同意公开的申请有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rPr>
            </w:pPr>
            <w:r w:rsidRPr="001F4CE7">
              <w:rPr>
                <w:rFonts w:ascii="黑体" w:eastAsia="黑体"/>
                <w:b/>
                <w:color w:val="000000"/>
              </w:rPr>
              <w:t>54</w:t>
            </w:r>
          </w:p>
        </w:tc>
        <w:tc>
          <w:tcPr>
            <w:tcW w:w="7025" w:type="dxa"/>
          </w:tcPr>
          <w:p w:rsidR="00B02DAB" w:rsidRPr="001F4CE7" w:rsidRDefault="00B02DAB" w:rsidP="0036027C">
            <w:pPr>
              <w:spacing w:line="300" w:lineRule="exact"/>
              <w:rPr>
                <w:color w:val="000000"/>
              </w:rPr>
            </w:pPr>
            <w:r w:rsidRPr="001F4CE7">
              <w:rPr>
                <w:rFonts w:ascii="仿宋_GB2312" w:eastAsia="仿宋_GB2312" w:hint="eastAsia"/>
                <w:color w:val="000000"/>
                <w:sz w:val="22"/>
                <w:szCs w:val="22"/>
              </w:rPr>
              <w:t>本校本学年度办结的信息公开申请中，不存在的申请有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rPr>
            </w:pPr>
            <w:r w:rsidRPr="001F4CE7">
              <w:rPr>
                <w:rFonts w:ascii="黑体" w:eastAsia="黑体"/>
                <w:b/>
                <w:color w:val="000000"/>
              </w:rPr>
              <w:t>55</w:t>
            </w:r>
          </w:p>
        </w:tc>
        <w:tc>
          <w:tcPr>
            <w:tcW w:w="7025" w:type="dxa"/>
          </w:tcPr>
          <w:p w:rsidR="00B02DAB" w:rsidRPr="001F4CE7" w:rsidRDefault="00B02DAB" w:rsidP="0036027C">
            <w:pPr>
              <w:spacing w:line="300" w:lineRule="exact"/>
              <w:rPr>
                <w:color w:val="000000"/>
              </w:rPr>
            </w:pPr>
            <w:r w:rsidRPr="001F4CE7">
              <w:rPr>
                <w:rFonts w:ascii="仿宋_GB2312" w:eastAsia="仿宋_GB2312" w:hint="eastAsia"/>
                <w:color w:val="000000"/>
                <w:sz w:val="22"/>
                <w:szCs w:val="22"/>
              </w:rPr>
              <w:t>本校本学年度办结的信息公开申请中，申请人主动放弃的申请有</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56</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本校本学年度不予公开信息</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条</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57</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本校本学年度公开电子信箱共接到信件</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58</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本校本学年度公开电子信箱接到的信件办结</w:t>
            </w:r>
          </w:p>
        </w:tc>
        <w:tc>
          <w:tcPr>
            <w:tcW w:w="925" w:type="dxa"/>
            <w:vAlign w:val="center"/>
          </w:tcPr>
          <w:p w:rsidR="00B02DAB" w:rsidRPr="001F4CE7" w:rsidRDefault="00B02DAB" w:rsidP="0036027C">
            <w:pPr>
              <w:spacing w:line="300" w:lineRule="exact"/>
              <w:jc w:val="right"/>
              <w:rPr>
                <w:color w:val="000000"/>
              </w:rPr>
            </w:pPr>
          </w:p>
        </w:tc>
        <w:tc>
          <w:tcPr>
            <w:tcW w:w="879" w:type="dxa"/>
            <w:vAlign w:val="center"/>
          </w:tcPr>
          <w:p w:rsidR="00B02DAB" w:rsidRPr="001F4CE7" w:rsidRDefault="00B02DAB" w:rsidP="0036027C">
            <w:pPr>
              <w:spacing w:line="300" w:lineRule="exact"/>
              <w:jc w:val="right"/>
              <w:rPr>
                <w:color w:val="000000"/>
              </w:rPr>
            </w:pPr>
            <w:r>
              <w:rPr>
                <w:rFonts w:ascii="仿宋_GB2312" w:eastAsia="仿宋_GB2312"/>
                <w:color w:val="000000"/>
                <w:sz w:val="22"/>
                <w:szCs w:val="22"/>
              </w:rPr>
              <w:t>0</w:t>
            </w:r>
            <w:r w:rsidRPr="001F4CE7">
              <w:rPr>
                <w:rFonts w:ascii="仿宋_GB2312" w:eastAsia="仿宋_GB2312" w:hint="eastAsia"/>
                <w:color w:val="000000"/>
                <w:sz w:val="22"/>
                <w:szCs w:val="22"/>
              </w:rPr>
              <w:t>件</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59</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本校本学年度信息公开申请收费</w:t>
            </w:r>
            <w:r w:rsidRPr="001F4CE7">
              <w:rPr>
                <w:rFonts w:ascii="仿宋_GB2312" w:eastAsia="仿宋_GB2312"/>
                <w:color w:val="000000"/>
                <w:sz w:val="22"/>
                <w:szCs w:val="22"/>
              </w:rPr>
              <w:t xml:space="preserve"> (</w:t>
            </w:r>
            <w:r w:rsidRPr="001F4CE7">
              <w:rPr>
                <w:rFonts w:ascii="仿宋_GB2312" w:eastAsia="仿宋_GB2312" w:hint="eastAsia"/>
                <w:color w:val="000000"/>
                <w:sz w:val="22"/>
                <w:szCs w:val="22"/>
              </w:rPr>
              <w:t>注：在右边空格处填收费或不收费</w:t>
            </w:r>
            <w:r w:rsidRPr="001F4CE7">
              <w:rPr>
                <w:rFonts w:ascii="仿宋_GB2312" w:eastAsia="仿宋_GB2312"/>
                <w:color w:val="000000"/>
                <w:sz w:val="22"/>
                <w:szCs w:val="22"/>
              </w:rPr>
              <w:t>)</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hint="eastAsia"/>
                <w:color w:val="000000"/>
                <w:sz w:val="22"/>
                <w:szCs w:val="22"/>
              </w:rPr>
              <w:t>不收费</w:t>
            </w:r>
          </w:p>
        </w:tc>
      </w:tr>
      <w:tr w:rsidR="00B02DAB" w:rsidRPr="001F4CE7" w:rsidTr="004573F2">
        <w:trPr>
          <w:jc w:val="center"/>
        </w:trPr>
        <w:tc>
          <w:tcPr>
            <w:tcW w:w="468" w:type="dxa"/>
            <w:vAlign w:val="center"/>
          </w:tcPr>
          <w:p w:rsidR="00B02DAB" w:rsidRPr="001F4CE7" w:rsidRDefault="00B02DAB" w:rsidP="0036027C">
            <w:pPr>
              <w:spacing w:line="300" w:lineRule="exact"/>
              <w:jc w:val="center"/>
              <w:rPr>
                <w:rFonts w:ascii="黑体" w:eastAsia="黑体"/>
                <w:b/>
                <w:color w:val="000000"/>
                <w:sz w:val="22"/>
                <w:szCs w:val="22"/>
              </w:rPr>
            </w:pPr>
            <w:r w:rsidRPr="001F4CE7">
              <w:rPr>
                <w:rFonts w:ascii="黑体" w:eastAsia="黑体"/>
                <w:b/>
                <w:color w:val="000000"/>
                <w:sz w:val="22"/>
                <w:szCs w:val="22"/>
              </w:rPr>
              <w:t>60</w:t>
            </w:r>
          </w:p>
        </w:tc>
        <w:tc>
          <w:tcPr>
            <w:tcW w:w="7025" w:type="dxa"/>
          </w:tcPr>
          <w:p w:rsidR="00B02DAB" w:rsidRPr="001F4CE7" w:rsidRDefault="00B02DAB" w:rsidP="0036027C">
            <w:pPr>
              <w:spacing w:line="300" w:lineRule="exact"/>
              <w:rPr>
                <w:rFonts w:ascii="仿宋_GB2312" w:eastAsia="仿宋_GB2312"/>
                <w:color w:val="000000"/>
                <w:sz w:val="22"/>
                <w:szCs w:val="22"/>
              </w:rPr>
            </w:pPr>
            <w:r w:rsidRPr="001F4CE7">
              <w:rPr>
                <w:rFonts w:ascii="仿宋_GB2312" w:eastAsia="仿宋_GB2312" w:hint="eastAsia"/>
                <w:color w:val="000000"/>
                <w:sz w:val="22"/>
                <w:szCs w:val="22"/>
              </w:rPr>
              <w:t>本校本学年度办理信息公开申请共收费</w:t>
            </w:r>
          </w:p>
        </w:tc>
        <w:tc>
          <w:tcPr>
            <w:tcW w:w="925" w:type="dxa"/>
            <w:vAlign w:val="center"/>
          </w:tcPr>
          <w:p w:rsidR="00B02DAB" w:rsidRPr="001F4CE7" w:rsidRDefault="00B02DAB" w:rsidP="0036027C">
            <w:pPr>
              <w:spacing w:line="300" w:lineRule="exact"/>
              <w:jc w:val="right"/>
              <w:rPr>
                <w:rFonts w:ascii="仿宋_GB2312" w:eastAsia="仿宋_GB2312"/>
                <w:color w:val="000000"/>
                <w:sz w:val="22"/>
                <w:szCs w:val="22"/>
              </w:rPr>
            </w:pPr>
          </w:p>
        </w:tc>
        <w:tc>
          <w:tcPr>
            <w:tcW w:w="879" w:type="dxa"/>
            <w:vAlign w:val="center"/>
          </w:tcPr>
          <w:p w:rsidR="00B02DAB" w:rsidRPr="001F4CE7" w:rsidRDefault="00B02DAB" w:rsidP="0036027C">
            <w:pPr>
              <w:spacing w:line="300" w:lineRule="exact"/>
              <w:jc w:val="right"/>
              <w:rPr>
                <w:rFonts w:ascii="仿宋_GB2312" w:eastAsia="仿宋_GB2312"/>
                <w:color w:val="000000"/>
                <w:sz w:val="22"/>
                <w:szCs w:val="22"/>
              </w:rPr>
            </w:pPr>
            <w:r>
              <w:rPr>
                <w:rFonts w:ascii="仿宋_GB2312" w:eastAsia="仿宋_GB2312"/>
                <w:color w:val="000000"/>
                <w:sz w:val="22"/>
                <w:szCs w:val="22"/>
              </w:rPr>
              <w:t>0</w:t>
            </w:r>
            <w:r w:rsidRPr="001F4CE7">
              <w:rPr>
                <w:rFonts w:ascii="仿宋_GB2312" w:eastAsia="仿宋_GB2312" w:hint="eastAsia"/>
                <w:color w:val="000000"/>
                <w:sz w:val="22"/>
                <w:szCs w:val="22"/>
              </w:rPr>
              <w:t>元</w:t>
            </w:r>
          </w:p>
        </w:tc>
      </w:tr>
    </w:tbl>
    <w:p w:rsidR="00B02DAB" w:rsidRDefault="00B02DAB" w:rsidP="00B02DAB">
      <w:pPr>
        <w:ind w:leftChars="1" w:left="31680" w:hangingChars="499" w:firstLine="31680"/>
        <w:rPr>
          <w:rFonts w:ascii="黑体" w:eastAsia="黑体"/>
          <w:sz w:val="32"/>
          <w:szCs w:val="32"/>
        </w:rPr>
      </w:pPr>
    </w:p>
    <w:p w:rsidR="00B02DAB" w:rsidRPr="00500DB1" w:rsidRDefault="00B02DAB" w:rsidP="008C2ADD">
      <w:pPr>
        <w:spacing w:line="580" w:lineRule="exact"/>
        <w:ind w:firstLineChars="200" w:firstLine="31680"/>
        <w:rPr>
          <w:rFonts w:ascii="仿宋_GB2312" w:eastAsia="仿宋_GB2312"/>
          <w:sz w:val="32"/>
          <w:szCs w:val="32"/>
        </w:rPr>
      </w:pPr>
    </w:p>
    <w:p w:rsidR="00B02DAB" w:rsidRDefault="00B02DAB"/>
    <w:sectPr w:rsidR="00B02DAB" w:rsidSect="00C45C6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DAB" w:rsidRDefault="00B02DAB">
      <w:r>
        <w:separator/>
      </w:r>
    </w:p>
  </w:endnote>
  <w:endnote w:type="continuationSeparator" w:id="0">
    <w:p w:rsidR="00B02DAB" w:rsidRDefault="00B02D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方正粗活意简体"/>
    <w:panose1 w:val="00000000000000000000"/>
    <w:charset w:val="86"/>
    <w:family w:val="script"/>
    <w:notTrueType/>
    <w:pitch w:val="fixed"/>
    <w:sig w:usb0="00000001" w:usb1="080E0000" w:usb2="00000010" w:usb3="00000000" w:csb0="00040000" w:csb1="00000000"/>
  </w:font>
  <w:font w:name="方正黑体_GBK">
    <w:altName w:val="方正粗活意简体"/>
    <w:panose1 w:val="00000000000000000000"/>
    <w:charset w:val="86"/>
    <w:family w:val="script"/>
    <w:notTrueType/>
    <w:pitch w:val="fixed"/>
    <w:sig w:usb0="00000001" w:usb1="080E0000" w:usb2="00000010" w:usb3="00000000" w:csb0="00040000" w:csb1="00000000"/>
  </w:font>
  <w:font w:name="方正小标宋_GBK">
    <w:altName w:val="方正粗活意简体"/>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AB" w:rsidRDefault="00B02D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AB" w:rsidRDefault="00B02D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AB" w:rsidRDefault="00B02D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DAB" w:rsidRDefault="00B02DAB">
      <w:r>
        <w:separator/>
      </w:r>
    </w:p>
  </w:footnote>
  <w:footnote w:type="continuationSeparator" w:id="0">
    <w:p w:rsidR="00B02DAB" w:rsidRDefault="00B02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AB" w:rsidRDefault="00B02D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AB" w:rsidRDefault="00B02DAB" w:rsidP="008C2AD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AB" w:rsidRDefault="00B02D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4339"/>
    <w:rsid w:val="000058EB"/>
    <w:rsid w:val="000059A1"/>
    <w:rsid w:val="00013D05"/>
    <w:rsid w:val="000141AD"/>
    <w:rsid w:val="0004381B"/>
    <w:rsid w:val="0008321B"/>
    <w:rsid w:val="00084CBC"/>
    <w:rsid w:val="00096563"/>
    <w:rsid w:val="000A55F5"/>
    <w:rsid w:val="00106525"/>
    <w:rsid w:val="00123525"/>
    <w:rsid w:val="00124E41"/>
    <w:rsid w:val="00152112"/>
    <w:rsid w:val="0015566E"/>
    <w:rsid w:val="00160BD4"/>
    <w:rsid w:val="00182C51"/>
    <w:rsid w:val="001B750D"/>
    <w:rsid w:val="001B7F20"/>
    <w:rsid w:val="001F4CE7"/>
    <w:rsid w:val="0020727F"/>
    <w:rsid w:val="002266CD"/>
    <w:rsid w:val="002602B4"/>
    <w:rsid w:val="002716A3"/>
    <w:rsid w:val="00273A4F"/>
    <w:rsid w:val="00276311"/>
    <w:rsid w:val="002814C6"/>
    <w:rsid w:val="0028177E"/>
    <w:rsid w:val="00294E01"/>
    <w:rsid w:val="002A05D4"/>
    <w:rsid w:val="002A210C"/>
    <w:rsid w:val="002B51CC"/>
    <w:rsid w:val="002D4278"/>
    <w:rsid w:val="002E20AC"/>
    <w:rsid w:val="002F3A50"/>
    <w:rsid w:val="002F78C9"/>
    <w:rsid w:val="00306AFB"/>
    <w:rsid w:val="00337D40"/>
    <w:rsid w:val="00340AB4"/>
    <w:rsid w:val="0036027C"/>
    <w:rsid w:val="003A27FD"/>
    <w:rsid w:val="003B4339"/>
    <w:rsid w:val="003B6CC7"/>
    <w:rsid w:val="003C4C11"/>
    <w:rsid w:val="003C7ADA"/>
    <w:rsid w:val="003E4995"/>
    <w:rsid w:val="00416E63"/>
    <w:rsid w:val="00431F85"/>
    <w:rsid w:val="00446D8F"/>
    <w:rsid w:val="004573F2"/>
    <w:rsid w:val="0049468D"/>
    <w:rsid w:val="004A011F"/>
    <w:rsid w:val="004A24B4"/>
    <w:rsid w:val="004A5A1E"/>
    <w:rsid w:val="004A77ED"/>
    <w:rsid w:val="004E0BE0"/>
    <w:rsid w:val="004F243E"/>
    <w:rsid w:val="004F297A"/>
    <w:rsid w:val="004F5D1E"/>
    <w:rsid w:val="00500DB1"/>
    <w:rsid w:val="0052081E"/>
    <w:rsid w:val="0052088A"/>
    <w:rsid w:val="0056496D"/>
    <w:rsid w:val="00573CBE"/>
    <w:rsid w:val="00575DB3"/>
    <w:rsid w:val="005810C9"/>
    <w:rsid w:val="005812E7"/>
    <w:rsid w:val="0059292E"/>
    <w:rsid w:val="005A1B77"/>
    <w:rsid w:val="005C0FB6"/>
    <w:rsid w:val="005E4166"/>
    <w:rsid w:val="005F0268"/>
    <w:rsid w:val="00620F47"/>
    <w:rsid w:val="00630939"/>
    <w:rsid w:val="00652FA7"/>
    <w:rsid w:val="0068492A"/>
    <w:rsid w:val="006D0009"/>
    <w:rsid w:val="006E6C8E"/>
    <w:rsid w:val="006F023E"/>
    <w:rsid w:val="006F4504"/>
    <w:rsid w:val="00704D97"/>
    <w:rsid w:val="00711ED7"/>
    <w:rsid w:val="00724494"/>
    <w:rsid w:val="00744041"/>
    <w:rsid w:val="00754D96"/>
    <w:rsid w:val="0076242A"/>
    <w:rsid w:val="00774126"/>
    <w:rsid w:val="00776962"/>
    <w:rsid w:val="00792D7E"/>
    <w:rsid w:val="007A0876"/>
    <w:rsid w:val="007A3C89"/>
    <w:rsid w:val="007A43DC"/>
    <w:rsid w:val="007A6755"/>
    <w:rsid w:val="007A7273"/>
    <w:rsid w:val="007B7987"/>
    <w:rsid w:val="007C7E1E"/>
    <w:rsid w:val="007E20D6"/>
    <w:rsid w:val="007E64E2"/>
    <w:rsid w:val="007E7E1B"/>
    <w:rsid w:val="007F0474"/>
    <w:rsid w:val="007F3256"/>
    <w:rsid w:val="00802144"/>
    <w:rsid w:val="008278CD"/>
    <w:rsid w:val="00837380"/>
    <w:rsid w:val="008900D9"/>
    <w:rsid w:val="00892FD6"/>
    <w:rsid w:val="00894E87"/>
    <w:rsid w:val="008B26F5"/>
    <w:rsid w:val="008B7CB4"/>
    <w:rsid w:val="008C2ADD"/>
    <w:rsid w:val="008C638D"/>
    <w:rsid w:val="008D361D"/>
    <w:rsid w:val="008E286F"/>
    <w:rsid w:val="008E5A5E"/>
    <w:rsid w:val="0090463D"/>
    <w:rsid w:val="009103B6"/>
    <w:rsid w:val="009169C8"/>
    <w:rsid w:val="0092003B"/>
    <w:rsid w:val="009404A2"/>
    <w:rsid w:val="0094218F"/>
    <w:rsid w:val="009421AA"/>
    <w:rsid w:val="009444DD"/>
    <w:rsid w:val="00947F94"/>
    <w:rsid w:val="009832AB"/>
    <w:rsid w:val="009834D3"/>
    <w:rsid w:val="009E2DBE"/>
    <w:rsid w:val="009E5497"/>
    <w:rsid w:val="009F1E6C"/>
    <w:rsid w:val="00A0684C"/>
    <w:rsid w:val="00A46683"/>
    <w:rsid w:val="00A7699D"/>
    <w:rsid w:val="00AC1F11"/>
    <w:rsid w:val="00AC6204"/>
    <w:rsid w:val="00AC7337"/>
    <w:rsid w:val="00B02DAB"/>
    <w:rsid w:val="00B30801"/>
    <w:rsid w:val="00B47816"/>
    <w:rsid w:val="00B5063F"/>
    <w:rsid w:val="00B55870"/>
    <w:rsid w:val="00B564EF"/>
    <w:rsid w:val="00B606D7"/>
    <w:rsid w:val="00B6469E"/>
    <w:rsid w:val="00BA5422"/>
    <w:rsid w:val="00BD1727"/>
    <w:rsid w:val="00BD3B9F"/>
    <w:rsid w:val="00BF14C3"/>
    <w:rsid w:val="00C04749"/>
    <w:rsid w:val="00C057DE"/>
    <w:rsid w:val="00C22254"/>
    <w:rsid w:val="00C35043"/>
    <w:rsid w:val="00C37CE8"/>
    <w:rsid w:val="00C45C6E"/>
    <w:rsid w:val="00C4797C"/>
    <w:rsid w:val="00C479B7"/>
    <w:rsid w:val="00C5338A"/>
    <w:rsid w:val="00C76DF0"/>
    <w:rsid w:val="00C82CC8"/>
    <w:rsid w:val="00C92E5E"/>
    <w:rsid w:val="00CA6C41"/>
    <w:rsid w:val="00CB448A"/>
    <w:rsid w:val="00CF2BC6"/>
    <w:rsid w:val="00D00650"/>
    <w:rsid w:val="00D27036"/>
    <w:rsid w:val="00D31B35"/>
    <w:rsid w:val="00D916F9"/>
    <w:rsid w:val="00DB08F8"/>
    <w:rsid w:val="00DD1968"/>
    <w:rsid w:val="00DE35A7"/>
    <w:rsid w:val="00DF6ED0"/>
    <w:rsid w:val="00E175FD"/>
    <w:rsid w:val="00E24055"/>
    <w:rsid w:val="00E2409C"/>
    <w:rsid w:val="00E26CE9"/>
    <w:rsid w:val="00E340C1"/>
    <w:rsid w:val="00E474DC"/>
    <w:rsid w:val="00E66556"/>
    <w:rsid w:val="00E90E70"/>
    <w:rsid w:val="00EE14AE"/>
    <w:rsid w:val="00EF0A04"/>
    <w:rsid w:val="00F15EC6"/>
    <w:rsid w:val="00F20F27"/>
    <w:rsid w:val="00F26878"/>
    <w:rsid w:val="00F372F2"/>
    <w:rsid w:val="00F507F0"/>
    <w:rsid w:val="00F523DA"/>
    <w:rsid w:val="00F61209"/>
    <w:rsid w:val="00F748C5"/>
    <w:rsid w:val="00F87733"/>
    <w:rsid w:val="00F94942"/>
    <w:rsid w:val="00FB1A30"/>
    <w:rsid w:val="00FC66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39"/>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B4339"/>
    <w:rPr>
      <w:rFonts w:cs="Times New Roman"/>
      <w:color w:val="0000FF"/>
      <w:u w:val="single"/>
    </w:rPr>
  </w:style>
  <w:style w:type="paragraph" w:styleId="Header">
    <w:name w:val="header"/>
    <w:basedOn w:val="Normal"/>
    <w:link w:val="HeaderChar"/>
    <w:uiPriority w:val="99"/>
    <w:rsid w:val="0074404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73A4F"/>
    <w:rPr>
      <w:rFonts w:ascii="Times New Roman" w:hAnsi="Times New Roman" w:cs="Times New Roman"/>
      <w:sz w:val="18"/>
      <w:szCs w:val="18"/>
    </w:rPr>
  </w:style>
  <w:style w:type="paragraph" w:styleId="Footer">
    <w:name w:val="footer"/>
    <w:basedOn w:val="Normal"/>
    <w:link w:val="FooterChar"/>
    <w:uiPriority w:val="99"/>
    <w:rsid w:val="0074404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73A4F"/>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qrz.edu.c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jy.cqrz.edu.cn/showarticle.php?actiontype=0&amp;id=1127"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jwc.cqrz.edu.cn/info/1022/1934.ht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7</Pages>
  <Words>897</Words>
  <Characters>5119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22</cp:revision>
  <cp:lastPrinted>2016-11-01T02:49:00Z</cp:lastPrinted>
  <dcterms:created xsi:type="dcterms:W3CDTF">2015-11-01T07:24:00Z</dcterms:created>
  <dcterms:modified xsi:type="dcterms:W3CDTF">2016-11-01T03:12:00Z</dcterms:modified>
</cp:coreProperties>
</file>