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</w:pPr>
      <w:r>
        <w:rPr>
          <w:rFonts w:hint="eastAsia" w:ascii="仿宋_GB2312" w:hAnsi="华文中宋" w:eastAsia="仿宋_GB2312"/>
          <w:sz w:val="36"/>
          <w:szCs w:val="36"/>
        </w:rPr>
        <w:t>附件1：</w:t>
      </w:r>
    </w:p>
    <w:p>
      <w:pPr>
        <w:pStyle w:val="2"/>
        <w:spacing w:before="0" w:after="156" w:afterLines="50" w:line="440" w:lineRule="exact"/>
        <w:jc w:val="center"/>
        <w:rPr>
          <w:rFonts w:ascii="仿宋_GB2312" w:eastAsia="仿宋_GB2312"/>
          <w:sz w:val="10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65"/>
        <w:gridCol w:w="73"/>
        <w:gridCol w:w="896"/>
        <w:gridCol w:w="750"/>
        <w:gridCol w:w="216"/>
        <w:gridCol w:w="1719"/>
        <w:gridCol w:w="1920"/>
        <w:gridCol w:w="5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92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民族/籍贯</w:t>
            </w:r>
          </w:p>
        </w:tc>
        <w:tc>
          <w:tcPr>
            <w:tcW w:w="192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 w:val="continue"/>
          </w:tcPr>
          <w:p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宗教信仰</w:t>
            </w:r>
          </w:p>
        </w:tc>
        <w:tc>
          <w:tcPr>
            <w:tcW w:w="192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 w:val="continue"/>
          </w:tcPr>
          <w:p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2"/>
            <w:vMerge w:val="continue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(本科)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(硕士研究生)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44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(博士研究生)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736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744" w:type="dxa"/>
            <w:gridSpan w:val="3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581" w:type="dxa"/>
            <w:gridSpan w:val="4"/>
          </w:tcPr>
          <w:p>
            <w:pPr>
              <w:spacing w:before="156" w:beforeLines="50" w:after="156" w:afterLines="50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</w:t>
            </w:r>
          </w:p>
        </w:tc>
        <w:tc>
          <w:tcPr>
            <w:tcW w:w="1816" w:type="dxa"/>
            <w:gridSpan w:val="2"/>
          </w:tcPr>
          <w:p>
            <w:pPr>
              <w:spacing w:before="156" w:beforeLines="50" w:after="156" w:afterLines="50"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6" w:lineRule="auto"/>
              <w:jc w:val="left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065" w:type="dxa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9061" w:type="dxa"/>
            <w:gridSpan w:val="1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本人承诺，坚持中国共产党的四项基本原则，在历次政治风波中与党中央保持一致，未参加“法轮功”等邪教组织，上述所述信息内容真实可靠。</w:t>
            </w:r>
          </w:p>
          <w:p>
            <w:pPr>
              <w:spacing w:before="156" w:beforeLines="50" w:after="156" w:afterLines="50" w:line="2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</w:t>
            </w:r>
          </w:p>
          <w:p>
            <w:pPr>
              <w:spacing w:before="156" w:beforeLines="50" w:after="156" w:afterLines="50" w:line="24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申请人签字：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40"/>
    <w:rsid w:val="00036FD0"/>
    <w:rsid w:val="00111900"/>
    <w:rsid w:val="0056193C"/>
    <w:rsid w:val="005A2D0E"/>
    <w:rsid w:val="005F6EC9"/>
    <w:rsid w:val="00645661"/>
    <w:rsid w:val="006C0907"/>
    <w:rsid w:val="007232B3"/>
    <w:rsid w:val="008E0F20"/>
    <w:rsid w:val="00982455"/>
    <w:rsid w:val="00B526C2"/>
    <w:rsid w:val="00BB5B88"/>
    <w:rsid w:val="00CA0E40"/>
    <w:rsid w:val="00F12157"/>
    <w:rsid w:val="00F73F17"/>
    <w:rsid w:val="0123119A"/>
    <w:rsid w:val="09553880"/>
    <w:rsid w:val="776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322</Words>
  <Characters>1841</Characters>
  <Lines>15</Lines>
  <Paragraphs>4</Paragraphs>
  <TotalTime>18</TotalTime>
  <ScaleCrop>false</ScaleCrop>
  <LinksUpToDate>false</LinksUpToDate>
  <CharactersWithSpaces>2159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2020-03-13T07:05:00Z</dcterms:created>
  <dc:creator>春晖 夏</dc:creator>
  <cp:lastModifiedBy>Alice</cp:lastModifiedBy>
  <dcterms:modified xsi:type="dcterms:W3CDTF">2020-11-05T03:03:11Z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