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《重庆工商大学融智学院留学服务中心工作人员应聘表》</w:t>
      </w:r>
    </w:p>
    <w:p>
      <w:pPr>
        <w:spacing w:line="400" w:lineRule="exact"/>
        <w:jc w:val="lef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现所在单位（部门）</w:t>
      </w:r>
      <w:r>
        <w:rPr>
          <w:rFonts w:hint="eastAsia" w:ascii="宋体" w:hAnsi="宋体"/>
          <w:sz w:val="28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 xml:space="preserve">      申请岗位：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 xml:space="preserve">      </w:t>
      </w:r>
    </w:p>
    <w:tbl>
      <w:tblPr>
        <w:tblStyle w:val="2"/>
        <w:tblW w:w="10359" w:type="dxa"/>
        <w:jc w:val="center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304"/>
        <w:gridCol w:w="1153"/>
        <w:gridCol w:w="165"/>
        <w:gridCol w:w="720"/>
        <w:gridCol w:w="378"/>
        <w:gridCol w:w="342"/>
        <w:gridCol w:w="547"/>
        <w:gridCol w:w="551"/>
        <w:gridCol w:w="344"/>
        <w:gridCol w:w="193"/>
        <w:gridCol w:w="532"/>
        <w:gridCol w:w="537"/>
        <w:gridCol w:w="374"/>
        <w:gridCol w:w="537"/>
        <w:gridCol w:w="363"/>
        <w:gridCol w:w="456"/>
        <w:gridCol w:w="864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出生年月（  岁）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来校工作时间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（入党时间）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称及获评时间</w:t>
            </w:r>
          </w:p>
        </w:tc>
        <w:tc>
          <w:tcPr>
            <w:tcW w:w="24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9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专业归属</w:t>
            </w:r>
          </w:p>
        </w:tc>
        <w:tc>
          <w:tcPr>
            <w:tcW w:w="23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2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全日制教育最高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学历学位及毕业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时间、院校、专业</w:t>
            </w:r>
          </w:p>
        </w:tc>
        <w:tc>
          <w:tcPr>
            <w:tcW w:w="32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在职教育最高学历学位及毕业时间、院校、专业</w:t>
            </w:r>
          </w:p>
        </w:tc>
        <w:tc>
          <w:tcPr>
            <w:tcW w:w="27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433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近三年年度考核等次</w:t>
            </w:r>
          </w:p>
        </w:tc>
        <w:tc>
          <w:tcPr>
            <w:tcW w:w="4683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9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 经历</w:t>
            </w:r>
          </w:p>
        </w:tc>
        <w:tc>
          <w:tcPr>
            <w:tcW w:w="9383" w:type="dxa"/>
            <w:gridSpan w:val="18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（从大学开始填写）</w:t>
            </w:r>
          </w:p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9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  情况</w:t>
            </w:r>
          </w:p>
        </w:tc>
        <w:tc>
          <w:tcPr>
            <w:tcW w:w="9383" w:type="dxa"/>
            <w:gridSpan w:val="18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(近3年校级以上奖励)</w:t>
            </w:r>
          </w:p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6" w:hRule="atLeast"/>
          <w:jc w:val="center"/>
        </w:trPr>
        <w:tc>
          <w:tcPr>
            <w:tcW w:w="976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 w:leftChars="54" w:right="113"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9383" w:type="dxa"/>
            <w:gridSpan w:val="18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6" w:hRule="atLeast"/>
          <w:jc w:val="center"/>
        </w:trPr>
        <w:tc>
          <w:tcPr>
            <w:tcW w:w="976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 w:leftChars="54" w:right="113"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相关证书</w:t>
            </w:r>
          </w:p>
        </w:tc>
        <w:tc>
          <w:tcPr>
            <w:tcW w:w="9383" w:type="dxa"/>
            <w:gridSpan w:val="18"/>
            <w:noWrap w:val="0"/>
            <w:vAlign w:val="center"/>
          </w:tcPr>
          <w:p>
            <w:pPr>
              <w:spacing w:line="400" w:lineRule="exact"/>
              <w:ind w:firstLine="6960" w:firstLineChars="290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6960" w:firstLineChars="290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6960" w:firstLineChars="290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6960" w:firstLineChars="2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自（推）荐人签名：</w:t>
            </w:r>
          </w:p>
          <w:p>
            <w:pPr>
              <w:spacing w:line="400" w:lineRule="exact"/>
              <w:ind w:firstLine="6960" w:firstLineChars="2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  <w:jc w:val="center"/>
        </w:trPr>
        <w:tc>
          <w:tcPr>
            <w:tcW w:w="976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 w:leftChars="54" w:right="11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所在学院（部门）意见</w:t>
            </w:r>
          </w:p>
        </w:tc>
        <w:tc>
          <w:tcPr>
            <w:tcW w:w="9383" w:type="dxa"/>
            <w:gridSpan w:val="18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6240" w:firstLineChars="2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签章：</w:t>
            </w:r>
          </w:p>
          <w:p>
            <w:pPr>
              <w:spacing w:line="400" w:lineRule="exact"/>
              <w:ind w:firstLine="6720" w:firstLineChars="2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  <w:jc w:val="center"/>
        </w:trPr>
        <w:tc>
          <w:tcPr>
            <w:tcW w:w="976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 w:leftChars="54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考核小组意见</w:t>
            </w:r>
          </w:p>
        </w:tc>
        <w:tc>
          <w:tcPr>
            <w:tcW w:w="9383" w:type="dxa"/>
            <w:gridSpan w:val="18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考核小组组长签字：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  <w:jc w:val="center"/>
        </w:trPr>
        <w:tc>
          <w:tcPr>
            <w:tcW w:w="976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 w:leftChars="54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国际合作交流处意见</w:t>
            </w:r>
          </w:p>
        </w:tc>
        <w:tc>
          <w:tcPr>
            <w:tcW w:w="9383" w:type="dxa"/>
            <w:gridSpan w:val="18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6000" w:firstLineChars="2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签章：</w:t>
            </w:r>
          </w:p>
          <w:p>
            <w:pPr>
              <w:spacing w:line="400" w:lineRule="exact"/>
              <w:ind w:firstLine="6600" w:firstLineChars="2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atLeast"/>
          <w:jc w:val="center"/>
        </w:trPr>
        <w:tc>
          <w:tcPr>
            <w:tcW w:w="976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 w:leftChars="54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分管校领导意见</w:t>
            </w:r>
          </w:p>
        </w:tc>
        <w:tc>
          <w:tcPr>
            <w:tcW w:w="9383" w:type="dxa"/>
            <w:gridSpan w:val="18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6000" w:firstLineChars="2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签章：</w:t>
            </w:r>
          </w:p>
          <w:p>
            <w:pPr>
              <w:spacing w:line="400" w:lineRule="exact"/>
              <w:ind w:firstLine="6600" w:firstLineChars="2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  <w:jc w:val="center"/>
        </w:trPr>
        <w:tc>
          <w:tcPr>
            <w:tcW w:w="976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 w:leftChars="54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</w:tc>
        <w:tc>
          <w:tcPr>
            <w:tcW w:w="9383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6000" w:firstLineChars="2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签章：</w:t>
            </w:r>
          </w:p>
          <w:p>
            <w:pPr>
              <w:spacing w:line="400" w:lineRule="exact"/>
              <w:ind w:firstLine="6600" w:firstLineChars="2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wordWrap w:val="0"/>
        <w:spacing w:line="240" w:lineRule="exact"/>
        <w:ind w:right="420" w:firstLine="3780" w:firstLineChars="1800"/>
        <w:rPr>
          <w:rFonts w:hint="eastAsia" w:ascii="宋体" w:hAnsi="宋体"/>
        </w:rPr>
      </w:pPr>
      <w:r>
        <w:rPr>
          <w:rFonts w:hint="eastAsia" w:ascii="宋体" w:hAnsi="宋体"/>
        </w:rPr>
        <w:t>国际合作交流处制表         2019年 3月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0247A"/>
    <w:rsid w:val="2AE024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2019-03-19T01:13:00Z</dcterms:created>
  <dc:creator>Administrator</dc:creator>
  <cp:lastModifiedBy>Administrator</cp:lastModifiedBy>
  <dcterms:modified xsi:type="dcterms:W3CDTF">2019-03-19T01:14:29Z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