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D71BC">
      <w:pPr>
        <w:widowControl/>
        <w:spacing w:line="400" w:lineRule="exact"/>
        <w:rPr>
          <w:rFonts w:eastAsia="楷体" w:cs="Times New Roman"/>
          <w:b/>
          <w:kern w:val="0"/>
          <w:sz w:val="24"/>
        </w:rPr>
      </w:pPr>
      <w:r>
        <w:rPr>
          <w:rFonts w:eastAsia="楷体" w:cs="Times New Roman"/>
          <w:b/>
          <w:kern w:val="0"/>
          <w:sz w:val="24"/>
        </w:rPr>
        <w:t>附件：</w:t>
      </w:r>
    </w:p>
    <w:p w14:paraId="5712654B">
      <w:pPr>
        <w:widowControl/>
        <w:spacing w:line="400" w:lineRule="exact"/>
        <w:jc w:val="center"/>
        <w:rPr>
          <w:rFonts w:eastAsia="楷体" w:cs="Times New Roman"/>
          <w:b/>
          <w:kern w:val="0"/>
          <w:sz w:val="24"/>
        </w:rPr>
      </w:pPr>
      <w:bookmarkStart w:id="0" w:name="_GoBack"/>
      <w:r>
        <w:rPr>
          <w:rFonts w:eastAsia="楷体" w:cs="Times New Roman"/>
          <w:b/>
          <w:kern w:val="0"/>
          <w:sz w:val="24"/>
        </w:rPr>
        <w:t>重庆市生态学会202</w:t>
      </w:r>
      <w:r>
        <w:rPr>
          <w:rFonts w:hint="eastAsia" w:eastAsia="楷体" w:cs="Times New Roman"/>
          <w:b/>
          <w:kern w:val="0"/>
          <w:sz w:val="24"/>
        </w:rPr>
        <w:t>5</w:t>
      </w:r>
      <w:r>
        <w:rPr>
          <w:rFonts w:eastAsia="楷体" w:cs="Times New Roman"/>
          <w:b/>
          <w:kern w:val="0"/>
          <w:sz w:val="24"/>
        </w:rPr>
        <w:t>年学术年会参会回执</w:t>
      </w:r>
      <w:bookmarkEnd w:id="0"/>
    </w:p>
    <w:p w14:paraId="5B9E4FD2">
      <w:pPr>
        <w:widowControl/>
        <w:spacing w:line="400" w:lineRule="exact"/>
        <w:jc w:val="center"/>
        <w:rPr>
          <w:rFonts w:eastAsia="楷体" w:cs="Times New Roman"/>
          <w:b/>
          <w:kern w:val="0"/>
          <w:sz w:val="24"/>
        </w:rPr>
      </w:pPr>
      <w:r>
        <w:rPr>
          <w:rFonts w:eastAsia="楷体" w:cs="Times New Roman"/>
          <w:kern w:val="0"/>
          <w:sz w:val="24"/>
        </w:rPr>
        <w:t>（请于202</w:t>
      </w:r>
      <w:r>
        <w:rPr>
          <w:rFonts w:hint="eastAsia" w:eastAsia="楷体" w:cs="Times New Roman"/>
          <w:kern w:val="0"/>
          <w:sz w:val="24"/>
        </w:rPr>
        <w:t>5</w:t>
      </w:r>
      <w:r>
        <w:rPr>
          <w:rFonts w:eastAsia="楷体" w:cs="Times New Roman"/>
          <w:kern w:val="0"/>
          <w:sz w:val="24"/>
        </w:rPr>
        <w:t>年1</w:t>
      </w:r>
      <w:r>
        <w:rPr>
          <w:rFonts w:hint="eastAsia" w:eastAsia="楷体" w:cs="Times New Roman"/>
          <w:kern w:val="0"/>
          <w:sz w:val="24"/>
        </w:rPr>
        <w:t>2</w:t>
      </w:r>
      <w:r>
        <w:rPr>
          <w:rFonts w:eastAsia="楷体" w:cs="Times New Roman"/>
          <w:kern w:val="0"/>
          <w:sz w:val="24"/>
        </w:rPr>
        <w:t>月</w:t>
      </w:r>
      <w:r>
        <w:rPr>
          <w:rFonts w:hint="eastAsia" w:eastAsia="楷体" w:cs="Times New Roman"/>
          <w:kern w:val="0"/>
          <w:sz w:val="24"/>
        </w:rPr>
        <w:t>20</w:t>
      </w:r>
      <w:r>
        <w:rPr>
          <w:rFonts w:eastAsia="楷体" w:cs="Times New Roman"/>
          <w:kern w:val="0"/>
          <w:sz w:val="24"/>
        </w:rPr>
        <w:t>日前提交回执，发送至电子邮箱：</w:t>
      </w:r>
      <w:r>
        <w:fldChar w:fldCharType="begin"/>
      </w:r>
      <w:r>
        <w:instrText xml:space="preserve"> HYPERLINK "mailto:cqes2012@163.com" </w:instrText>
      </w:r>
      <w:r>
        <w:fldChar w:fldCharType="separate"/>
      </w:r>
      <w:r>
        <w:rPr>
          <w:rStyle w:val="5"/>
          <w:rFonts w:eastAsia="楷体"/>
          <w:b/>
          <w:color w:val="auto"/>
          <w:kern w:val="0"/>
          <w:sz w:val="24"/>
          <w:u w:val="none"/>
        </w:rPr>
        <w:t>cqes2012@163.com</w:t>
      </w:r>
      <w:r>
        <w:rPr>
          <w:rStyle w:val="5"/>
          <w:rFonts w:eastAsia="楷体"/>
          <w:b/>
          <w:color w:val="auto"/>
          <w:kern w:val="0"/>
          <w:sz w:val="24"/>
          <w:u w:val="none"/>
        </w:rPr>
        <w:fldChar w:fldCharType="end"/>
      </w:r>
      <w:r>
        <w:rPr>
          <w:rFonts w:eastAsia="楷体" w:cs="Times New Roman"/>
          <w:kern w:val="0"/>
          <w:sz w:val="24"/>
        </w:rPr>
        <w:t>，谢谢!）</w:t>
      </w:r>
    </w:p>
    <w:tbl>
      <w:tblPr>
        <w:tblStyle w:val="3"/>
        <w:tblpPr w:leftFromText="45" w:rightFromText="45" w:vertAnchor="text" w:horzAnchor="margin" w:tblpXSpec="center" w:tblpY="15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2268"/>
        <w:gridCol w:w="897"/>
        <w:gridCol w:w="1365"/>
        <w:gridCol w:w="1260"/>
        <w:gridCol w:w="30"/>
        <w:gridCol w:w="973"/>
        <w:gridCol w:w="719"/>
      </w:tblGrid>
      <w:tr w14:paraId="7B8D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EAB1F">
            <w:pPr>
              <w:spacing w:before="100" w:beforeAutospacing="1" w:after="100" w:afterAutospacing="1" w:line="400" w:lineRule="exact"/>
              <w:jc w:val="center"/>
              <w:rPr>
                <w:rFonts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姓</w:t>
            </w:r>
            <w:r>
              <w:rPr>
                <w:rFonts w:eastAsia="楷体"/>
                <w:sz w:val="24"/>
              </w:rPr>
              <w:t> </w:t>
            </w:r>
            <w:r>
              <w:rPr>
                <w:rFonts w:hAnsi="楷体" w:eastAsia="楷体"/>
                <w:sz w:val="24"/>
              </w:rPr>
              <w:t>名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8DCEA">
            <w:pPr>
              <w:spacing w:before="100" w:beforeAutospacing="1" w:after="100" w:afterAutospacing="1" w:line="400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 </w:t>
            </w:r>
          </w:p>
        </w:tc>
        <w:tc>
          <w:tcPr>
            <w:tcW w:w="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CF0">
            <w:pPr>
              <w:spacing w:before="100" w:beforeAutospacing="1" w:after="100" w:afterAutospacing="1" w:line="400" w:lineRule="exact"/>
              <w:jc w:val="center"/>
              <w:rPr>
                <w:rFonts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性别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6816">
            <w:pPr>
              <w:spacing w:before="100" w:beforeAutospacing="1" w:after="100" w:afterAutospacing="1" w:line="40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 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B4E19">
            <w:pPr>
              <w:spacing w:before="100" w:beforeAutospacing="1" w:after="100" w:afterAutospacing="1" w:line="400" w:lineRule="exact"/>
              <w:rPr>
                <w:rFonts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职务</w:t>
            </w:r>
            <w:r>
              <w:rPr>
                <w:rFonts w:eastAsia="楷体"/>
                <w:sz w:val="24"/>
              </w:rPr>
              <w:t>/</w:t>
            </w:r>
            <w:r>
              <w:rPr>
                <w:rFonts w:hAnsi="楷体" w:eastAsia="楷体"/>
                <w:sz w:val="24"/>
              </w:rPr>
              <w:t>职称</w:t>
            </w:r>
          </w:p>
        </w:tc>
        <w:tc>
          <w:tcPr>
            <w:tcW w:w="17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9CBF">
            <w:pPr>
              <w:spacing w:before="100" w:beforeAutospacing="1" w:after="100" w:afterAutospacing="1" w:line="400" w:lineRule="exact"/>
              <w:ind w:right="-422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 </w:t>
            </w:r>
          </w:p>
        </w:tc>
      </w:tr>
      <w:tr w14:paraId="7AE9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8" w:type="dxa"/>
          </w:tcPr>
          <w:p w14:paraId="366B274C">
            <w:pPr>
              <w:spacing w:before="100" w:beforeAutospacing="1" w:after="100" w:afterAutospacing="1" w:line="400" w:lineRule="exact"/>
              <w:jc w:val="center"/>
              <w:rPr>
                <w:rFonts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手</w:t>
            </w:r>
            <w:r>
              <w:rPr>
                <w:rFonts w:eastAsia="楷体"/>
                <w:sz w:val="24"/>
              </w:rPr>
              <w:t> </w:t>
            </w:r>
            <w:r>
              <w:rPr>
                <w:rFonts w:hAnsi="楷体" w:eastAsia="楷体"/>
                <w:sz w:val="24"/>
              </w:rPr>
              <w:t>机</w:t>
            </w:r>
          </w:p>
        </w:tc>
        <w:tc>
          <w:tcPr>
            <w:tcW w:w="3165" w:type="dxa"/>
            <w:gridSpan w:val="2"/>
          </w:tcPr>
          <w:p w14:paraId="42CAEEC1">
            <w:pPr>
              <w:spacing w:before="100" w:beforeAutospacing="1" w:after="100" w:afterAutospacing="1" w:line="400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 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C8AA">
            <w:pPr>
              <w:spacing w:before="100" w:beforeAutospacing="1" w:after="100" w:afterAutospacing="1" w:line="400" w:lineRule="exact"/>
              <w:jc w:val="center"/>
              <w:rPr>
                <w:rFonts w:eastAsia="楷体"/>
                <w:sz w:val="24"/>
              </w:rPr>
            </w:pPr>
            <w:r>
              <w:rPr>
                <w:rFonts w:hint="eastAsia" w:hAnsi="楷体" w:eastAsia="楷体"/>
                <w:sz w:val="24"/>
              </w:rPr>
              <w:t>E-mail</w:t>
            </w:r>
          </w:p>
        </w:tc>
        <w:tc>
          <w:tcPr>
            <w:tcW w:w="29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695C">
            <w:pPr>
              <w:spacing w:before="100" w:beforeAutospacing="1" w:after="100" w:afterAutospacing="1" w:line="400" w:lineRule="exact"/>
              <w:rPr>
                <w:rFonts w:eastAsia="楷体"/>
                <w:sz w:val="24"/>
              </w:rPr>
            </w:pPr>
          </w:p>
        </w:tc>
      </w:tr>
      <w:tr w14:paraId="03B8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A864">
            <w:pPr>
              <w:spacing w:before="100" w:beforeAutospacing="1" w:after="100" w:afterAutospacing="1" w:line="400" w:lineRule="exact"/>
              <w:jc w:val="center"/>
              <w:rPr>
                <w:rFonts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工作单位</w:t>
            </w:r>
          </w:p>
        </w:tc>
        <w:tc>
          <w:tcPr>
            <w:tcW w:w="751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560E">
            <w:pPr>
              <w:spacing w:before="100" w:beforeAutospacing="1" w:after="100" w:afterAutospacing="1" w:line="400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 </w:t>
            </w:r>
          </w:p>
        </w:tc>
      </w:tr>
      <w:tr w14:paraId="7B7F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26CA9">
            <w:pPr>
              <w:spacing w:before="100" w:beforeAutospacing="1" w:after="100" w:afterAutospacing="1" w:line="400" w:lineRule="exact"/>
              <w:jc w:val="center"/>
              <w:rPr>
                <w:rFonts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通信地址</w:t>
            </w:r>
          </w:p>
        </w:tc>
        <w:tc>
          <w:tcPr>
            <w:tcW w:w="58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3C74">
            <w:pPr>
              <w:spacing w:before="100" w:beforeAutospacing="1" w:after="100" w:afterAutospacing="1" w:line="400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 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E191">
            <w:pPr>
              <w:spacing w:before="100" w:beforeAutospacing="1" w:after="100" w:afterAutospacing="1" w:line="400" w:lineRule="exact"/>
              <w:jc w:val="center"/>
              <w:rPr>
                <w:rFonts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邮编</w:t>
            </w: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AE8B">
            <w:pPr>
              <w:spacing w:before="100" w:beforeAutospacing="1" w:after="100" w:afterAutospacing="1" w:line="400" w:lineRule="exact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 </w:t>
            </w:r>
          </w:p>
        </w:tc>
      </w:tr>
      <w:tr w14:paraId="06D5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58CC">
            <w:pPr>
              <w:spacing w:before="100" w:beforeAutospacing="1" w:after="100" w:afterAutospacing="1" w:line="400" w:lineRule="exact"/>
              <w:jc w:val="center"/>
              <w:rPr>
                <w:rFonts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参会形式</w:t>
            </w:r>
          </w:p>
          <w:p w14:paraId="6D1A9E00">
            <w:pPr>
              <w:spacing w:before="100" w:beforeAutospacing="1" w:after="100" w:afterAutospacing="1" w:line="400" w:lineRule="exact"/>
              <w:jc w:val="center"/>
              <w:rPr>
                <w:rFonts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（请打</w:t>
            </w:r>
            <w:r>
              <w:rPr>
                <w:rFonts w:eastAsia="楷体"/>
                <w:sz w:val="24"/>
              </w:rPr>
              <w:t>√</w:t>
            </w:r>
            <w:r>
              <w:rPr>
                <w:rFonts w:hAnsi="楷体" w:eastAsia="楷体"/>
                <w:sz w:val="24"/>
              </w:rPr>
              <w:t>）</w:t>
            </w:r>
          </w:p>
        </w:tc>
        <w:tc>
          <w:tcPr>
            <w:tcW w:w="751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6FBD">
            <w:pPr>
              <w:spacing w:before="100" w:beforeAutospacing="1" w:after="100" w:afterAutospacing="1" w:line="400" w:lineRule="exact"/>
              <w:ind w:firstLine="120" w:firstLineChars="50"/>
              <w:rPr>
                <w:rFonts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申请学术报告（</w:t>
            </w:r>
            <w:r>
              <w:rPr>
                <w:rFonts w:eastAsia="楷体"/>
                <w:sz w:val="24"/>
              </w:rPr>
              <w:t> </w:t>
            </w:r>
            <w:r>
              <w:rPr>
                <w:rFonts w:hint="eastAsia" w:eastAsia="楷体"/>
                <w:sz w:val="24"/>
              </w:rPr>
              <w:t xml:space="preserve"> </w:t>
            </w:r>
            <w:r>
              <w:rPr>
                <w:rFonts w:eastAsia="楷体"/>
                <w:sz w:val="24"/>
              </w:rPr>
              <w:t> </w:t>
            </w:r>
            <w:r>
              <w:rPr>
                <w:rFonts w:hAnsi="楷体" w:eastAsia="楷体"/>
                <w:sz w:val="24"/>
              </w:rPr>
              <w:t>）；</w:t>
            </w:r>
            <w:r>
              <w:rPr>
                <w:rFonts w:eastAsia="楷体"/>
                <w:sz w:val="24"/>
              </w:rPr>
              <w:t>   </w:t>
            </w:r>
            <w:r>
              <w:rPr>
                <w:rFonts w:hAnsi="楷体" w:eastAsia="楷体"/>
                <w:sz w:val="24"/>
              </w:rPr>
              <w:t>只参加会议（</w:t>
            </w:r>
            <w:r>
              <w:rPr>
                <w:rFonts w:eastAsia="楷体"/>
                <w:sz w:val="24"/>
              </w:rPr>
              <w:t> </w:t>
            </w:r>
            <w:r>
              <w:rPr>
                <w:rFonts w:hint="eastAsia" w:eastAsia="楷体"/>
                <w:sz w:val="24"/>
              </w:rPr>
              <w:t xml:space="preserve"> </w:t>
            </w:r>
            <w:r>
              <w:rPr>
                <w:rFonts w:eastAsia="楷体"/>
                <w:sz w:val="24"/>
              </w:rPr>
              <w:t> </w:t>
            </w:r>
            <w:r>
              <w:rPr>
                <w:rFonts w:hAnsi="楷体" w:eastAsia="楷体"/>
                <w:sz w:val="24"/>
              </w:rPr>
              <w:t>）</w:t>
            </w:r>
          </w:p>
          <w:p w14:paraId="7C634799">
            <w:pPr>
              <w:spacing w:line="400" w:lineRule="exact"/>
              <w:ind w:firstLine="120" w:firstLineChars="50"/>
              <w:rPr>
                <w:rFonts w:hint="eastAsia" w:hAnsi="楷体"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学术报告题目：</w:t>
            </w:r>
          </w:p>
          <w:p w14:paraId="3FC35021">
            <w:pPr>
              <w:spacing w:line="400" w:lineRule="exact"/>
              <w:ind w:firstLine="120" w:firstLineChars="50"/>
              <w:rPr>
                <w:rFonts w:eastAsia="楷体"/>
                <w:sz w:val="24"/>
              </w:rPr>
            </w:pPr>
          </w:p>
        </w:tc>
      </w:tr>
      <w:tr w14:paraId="3116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68848">
            <w:pPr>
              <w:spacing w:before="100" w:beforeAutospacing="1" w:after="100" w:afterAutospacing="1" w:line="400" w:lineRule="exact"/>
              <w:jc w:val="center"/>
              <w:rPr>
                <w:rFonts w:eastAsia="楷体"/>
                <w:sz w:val="24"/>
              </w:rPr>
            </w:pPr>
            <w:r>
              <w:rPr>
                <w:rFonts w:hAnsi="楷体" w:eastAsia="楷体"/>
                <w:sz w:val="24"/>
              </w:rPr>
              <w:t>抵离会场时间</w:t>
            </w:r>
          </w:p>
        </w:tc>
        <w:tc>
          <w:tcPr>
            <w:tcW w:w="751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79D8">
            <w:pPr>
              <w:spacing w:before="100" w:beforeAutospacing="1" w:after="100" w:afterAutospacing="1" w:line="400" w:lineRule="exact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2026年1</w:t>
            </w:r>
            <w:r>
              <w:rPr>
                <w:rFonts w:hAnsi="楷体" w:eastAsia="楷体"/>
                <w:sz w:val="24"/>
              </w:rPr>
              <w:t>月</w:t>
            </w:r>
            <w:r>
              <w:rPr>
                <w:rFonts w:eastAsia="楷体"/>
                <w:sz w:val="24"/>
                <w:u w:val="single"/>
              </w:rPr>
              <w:t> </w:t>
            </w:r>
            <w:r>
              <w:rPr>
                <w:rFonts w:hAnsi="楷体" w:eastAsia="楷体"/>
                <w:sz w:val="24"/>
              </w:rPr>
              <w:t>日</w:t>
            </w:r>
            <w:r>
              <w:rPr>
                <w:rFonts w:eastAsia="楷体"/>
                <w:sz w:val="24"/>
                <w:u w:val="single"/>
              </w:rPr>
              <w:t> </w:t>
            </w:r>
            <w:r>
              <w:rPr>
                <w:rFonts w:hAnsi="楷体" w:eastAsia="楷体"/>
                <w:sz w:val="24"/>
              </w:rPr>
              <w:t>时（抵达）；</w:t>
            </w:r>
            <w:r>
              <w:rPr>
                <w:rFonts w:hint="eastAsia" w:eastAsia="楷体"/>
                <w:sz w:val="24"/>
              </w:rPr>
              <w:t>1</w:t>
            </w:r>
            <w:r>
              <w:rPr>
                <w:rFonts w:hAnsi="楷体" w:eastAsia="楷体"/>
                <w:sz w:val="24"/>
              </w:rPr>
              <w:t>月</w:t>
            </w:r>
            <w:r>
              <w:rPr>
                <w:rFonts w:eastAsia="楷体"/>
                <w:sz w:val="24"/>
                <w:u w:val="single"/>
              </w:rPr>
              <w:t> </w:t>
            </w:r>
            <w:r>
              <w:rPr>
                <w:rFonts w:hAnsi="楷体" w:eastAsia="楷体"/>
                <w:sz w:val="24"/>
              </w:rPr>
              <w:t>日</w:t>
            </w:r>
            <w:r>
              <w:rPr>
                <w:rFonts w:eastAsia="楷体"/>
                <w:sz w:val="24"/>
                <w:u w:val="single"/>
              </w:rPr>
              <w:t> </w:t>
            </w:r>
            <w:r>
              <w:rPr>
                <w:rFonts w:hAnsi="楷体" w:eastAsia="楷体"/>
                <w:sz w:val="24"/>
              </w:rPr>
              <w:t>时（离开）</w:t>
            </w:r>
          </w:p>
        </w:tc>
      </w:tr>
    </w:tbl>
    <w:p w14:paraId="7CFCCC89">
      <w:pPr>
        <w:widowControl/>
        <w:spacing w:line="400" w:lineRule="exact"/>
        <w:jc w:val="left"/>
        <w:rPr>
          <w:rFonts w:eastAsia="楷体"/>
          <w:b/>
          <w:color w:val="FF0000"/>
          <w:kern w:val="0"/>
          <w:sz w:val="24"/>
        </w:rPr>
      </w:pPr>
    </w:p>
    <w:p w14:paraId="644CD5F5"/>
    <w:sectPr>
      <w:footerReference r:id="rId3" w:type="default"/>
      <w:pgSz w:w="11906" w:h="16838"/>
      <w:pgMar w:top="1304" w:right="1361" w:bottom="1304" w:left="136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方正黑体_GBK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77298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E0B51"/>
    <w:rsid w:val="44DE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等线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2025-09-28T02:08:00Z</dcterms:created>
  <dc:creator>May</dc:creator>
  <cp:lastModifiedBy>May</cp:lastModifiedBy>
  <dcterms:modified xsi:type="dcterms:W3CDTF">2025-09-28T02:11:42Z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30211E356E254780833EEB59B706EA12_11</vt:lpwstr>
  </property>
  <property fmtid="{D5CDD505-2E9C-101B-9397-08002B2CF9AE}" pid="4" name="KSOTemplateDocerSaveRecord">
    <vt:lpwstr>eyJoZGlkIjoiNDM2MTIwYWE4YmU4OWZjNzc2NzNhMDE3YTJjOTM1OWYiLCJ1c2VySWQiOiI0OTk3ODU4NTUifQ==</vt:lpwstr>
  </property>
</Properties>
</file>