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43908">
      <w:pPr>
        <w:widowControl/>
        <w:spacing w:line="600" w:lineRule="exact"/>
        <w:jc w:val="left"/>
        <w:rPr>
          <w:rFonts w:hint="eastAsia" w:eastAsia="方正黑体_GBK"/>
          <w:szCs w:val="32"/>
          <w:lang w:eastAsia="zh-CN"/>
        </w:rPr>
      </w:pPr>
      <w:r>
        <w:rPr>
          <w:rFonts w:eastAsia="方正黑体_GBK"/>
          <w:szCs w:val="32"/>
        </w:rPr>
        <w:t>附件</w:t>
      </w:r>
      <w:r>
        <w:rPr>
          <w:rFonts w:hint="eastAsia" w:eastAsia="方正黑体_GBK"/>
          <w:szCs w:val="32"/>
          <w:lang w:val="en-US" w:eastAsia="zh-CN"/>
        </w:rPr>
        <w:t>2</w:t>
      </w:r>
    </w:p>
    <w:p w14:paraId="1B33E3FF">
      <w:pPr>
        <w:spacing w:line="600" w:lineRule="exact"/>
      </w:pPr>
    </w:p>
    <w:p w14:paraId="7AF960CF">
      <w:pPr>
        <w:spacing w:before="120" w:after="240" w:line="600" w:lineRule="exact"/>
        <w:jc w:val="center"/>
        <w:rPr>
          <w:rFonts w:eastAsia="方正小标宋_GBK"/>
          <w:b/>
          <w:bCs/>
          <w:sz w:val="52"/>
          <w:szCs w:val="52"/>
        </w:rPr>
      </w:pPr>
      <w:r>
        <w:rPr>
          <w:rFonts w:eastAsia="方正小标宋_GBK"/>
          <w:b/>
          <w:bCs/>
          <w:sz w:val="52"/>
          <w:szCs w:val="52"/>
        </w:rPr>
        <w:t>重庆市教委科学技术研究计划项目</w:t>
      </w:r>
    </w:p>
    <w:p w14:paraId="03D2D066">
      <w:pPr>
        <w:spacing w:before="120" w:after="240" w:line="600" w:lineRule="exact"/>
        <w:jc w:val="center"/>
        <w:rPr>
          <w:rFonts w:eastAsia="方正小标宋_GBK"/>
          <w:b/>
          <w:bCs/>
          <w:sz w:val="52"/>
          <w:szCs w:val="52"/>
        </w:rPr>
      </w:pPr>
      <w:r>
        <w:rPr>
          <w:rFonts w:eastAsia="方正小标宋_GBK"/>
          <w:b/>
          <w:bCs/>
          <w:sz w:val="52"/>
          <w:szCs w:val="52"/>
        </w:rPr>
        <w:t>申 报 书</w:t>
      </w:r>
      <w:bookmarkStart w:id="3" w:name="_GoBack"/>
      <w:bookmarkEnd w:id="3"/>
    </w:p>
    <w:p w14:paraId="5DEF9B03">
      <w:pPr>
        <w:pStyle w:val="4"/>
        <w:spacing w:line="600" w:lineRule="exact"/>
        <w:ind w:left="-840" w:right="-928"/>
        <w:rPr>
          <w:rFonts w:ascii="Times New Roman"/>
          <w:color w:val="auto"/>
          <w:sz w:val="32"/>
        </w:rPr>
      </w:pPr>
    </w:p>
    <w:p w14:paraId="4722298E">
      <w:pPr>
        <w:pStyle w:val="4"/>
        <w:spacing w:line="600" w:lineRule="exact"/>
        <w:ind w:left="-840" w:right="-928"/>
        <w:rPr>
          <w:rFonts w:ascii="Times New Roman"/>
          <w:color w:val="auto"/>
          <w:sz w:val="32"/>
        </w:rPr>
      </w:pPr>
    </w:p>
    <w:p w14:paraId="04FB8A65">
      <w:pPr>
        <w:pStyle w:val="4"/>
        <w:spacing w:line="600" w:lineRule="exact"/>
        <w:rPr>
          <w:rFonts w:ascii="Times New Roman" w:eastAsia="黑体"/>
          <w:color w:val="auto"/>
          <w:sz w:val="32"/>
          <w:u w:val="single"/>
        </w:rPr>
      </w:pPr>
      <w:r>
        <w:rPr>
          <w:rFonts w:ascii="Times New Roman" w:eastAsia="黑体"/>
          <w:color w:val="auto"/>
          <w:sz w:val="32"/>
        </w:rPr>
        <w:t>项 目 名 称：</w:t>
      </w:r>
      <w:r>
        <w:rPr>
          <w:rFonts w:ascii="Times New Roman" w:eastAsia="黑体"/>
          <w:color w:val="auto"/>
          <w:sz w:val="32"/>
          <w:u w:val="single"/>
        </w:rPr>
        <w:t xml:space="preserve">                                           </w:t>
      </w:r>
    </w:p>
    <w:p w14:paraId="546744AA">
      <w:pPr>
        <w:pStyle w:val="4"/>
        <w:spacing w:line="600" w:lineRule="exact"/>
        <w:rPr>
          <w:rFonts w:ascii="Times New Roman" w:eastAsia="黑体"/>
          <w:color w:val="auto"/>
          <w:sz w:val="32"/>
          <w:u w:val="single"/>
        </w:rPr>
      </w:pPr>
      <w:r>
        <w:rPr>
          <w:rFonts w:ascii="Times New Roman" w:eastAsia="黑体"/>
          <w:color w:val="auto"/>
          <w:sz w:val="32"/>
        </w:rPr>
        <w:t>项 目 类 别：</w:t>
      </w:r>
      <w:r>
        <w:rPr>
          <w:rFonts w:ascii="Times New Roman" w:eastAsia="黑体"/>
          <w:color w:val="auto"/>
          <w:sz w:val="32"/>
          <w:u w:val="single"/>
        </w:rPr>
        <w:t xml:space="preserve"> </w:t>
      </w:r>
      <w:r>
        <w:rPr>
          <w:rFonts w:ascii="Times New Roman" w:eastAsia="方正仿宋_GBK"/>
          <w:color w:val="auto"/>
          <w:sz w:val="24"/>
          <w:szCs w:val="24"/>
          <w:u w:val="single"/>
        </w:rPr>
        <w:t>□重</w:t>
      </w:r>
      <w:r>
        <w:rPr>
          <w:rFonts w:hint="eastAsia" w:ascii="Times New Roman" w:eastAsia="方正仿宋_GBK"/>
          <w:color w:val="auto"/>
          <w:sz w:val="24"/>
          <w:szCs w:val="24"/>
          <w:u w:val="single"/>
          <w:lang w:val="en-US" w:eastAsia="zh-CN"/>
        </w:rPr>
        <w:t>大项目</w:t>
      </w:r>
      <w:r>
        <w:rPr>
          <w:rFonts w:ascii="Times New Roman" w:eastAsia="方正仿宋_GBK"/>
          <w:color w:val="auto"/>
          <w:sz w:val="24"/>
          <w:szCs w:val="24"/>
          <w:u w:val="single"/>
        </w:rPr>
        <w:t xml:space="preserve">   □重</w:t>
      </w:r>
      <w:r>
        <w:rPr>
          <w:rFonts w:hint="eastAsia" w:ascii="Times New Roman" w:eastAsia="方正仿宋_GBK"/>
          <w:color w:val="auto"/>
          <w:sz w:val="24"/>
          <w:szCs w:val="24"/>
          <w:u w:val="single"/>
          <w:lang w:val="en-US" w:eastAsia="zh-CN"/>
        </w:rPr>
        <w:t>点项目</w:t>
      </w:r>
      <w:r>
        <w:rPr>
          <w:rFonts w:ascii="Times New Roman" w:eastAsia="方正仿宋_GBK"/>
          <w:color w:val="auto"/>
          <w:sz w:val="24"/>
          <w:szCs w:val="24"/>
          <w:u w:val="single"/>
        </w:rPr>
        <w:t xml:space="preserve">  □青年</w:t>
      </w:r>
      <w:r>
        <w:rPr>
          <w:rFonts w:hint="eastAsia" w:ascii="Times New Roman" w:eastAsia="方正仿宋_GBK"/>
          <w:color w:val="auto"/>
          <w:sz w:val="24"/>
          <w:szCs w:val="24"/>
          <w:u w:val="single"/>
          <w:lang w:val="en-US" w:eastAsia="zh-CN"/>
        </w:rPr>
        <w:t>项目</w:t>
      </w:r>
      <w:r>
        <w:rPr>
          <w:rFonts w:ascii="Times New Roman" w:eastAsia="方正仿宋_GBK"/>
          <w:color w:val="auto"/>
          <w:sz w:val="24"/>
          <w:szCs w:val="24"/>
          <w:u w:val="single"/>
        </w:rPr>
        <w:t xml:space="preserve">  </w:t>
      </w:r>
      <w:r>
        <w:rPr>
          <w:rFonts w:ascii="Times New Roman" w:eastAsia="黑体"/>
          <w:color w:val="auto"/>
          <w:sz w:val="32"/>
          <w:u w:val="single"/>
        </w:rPr>
        <w:t xml:space="preserve">                          </w:t>
      </w:r>
    </w:p>
    <w:p w14:paraId="0F6304F7">
      <w:pPr>
        <w:pStyle w:val="4"/>
        <w:spacing w:line="600" w:lineRule="exact"/>
        <w:rPr>
          <w:rFonts w:ascii="Times New Roman" w:eastAsia="黑体"/>
          <w:color w:val="auto"/>
          <w:sz w:val="32"/>
          <w:u w:val="single"/>
        </w:rPr>
      </w:pPr>
      <w:r>
        <w:rPr>
          <w:rFonts w:ascii="Times New Roman" w:eastAsia="黑体"/>
          <w:color w:val="auto"/>
          <w:sz w:val="32"/>
        </w:rPr>
        <w:t>研 究 类 型：</w:t>
      </w:r>
      <w:r>
        <w:rPr>
          <w:rFonts w:ascii="Times New Roman" w:eastAsia="黑体"/>
          <w:color w:val="auto"/>
          <w:sz w:val="32"/>
          <w:u w:val="single"/>
        </w:rPr>
        <w:t xml:space="preserve"> </w:t>
      </w:r>
      <w:r>
        <w:rPr>
          <w:rFonts w:ascii="Times New Roman" w:eastAsia="方正仿宋_GBK"/>
          <w:color w:val="auto"/>
          <w:sz w:val="24"/>
          <w:szCs w:val="24"/>
          <w:u w:val="single"/>
        </w:rPr>
        <w:t>□基础/应用基础研究 □应用技术研究 □管理及模式创新研究</w:t>
      </w:r>
      <w:r>
        <w:rPr>
          <w:rFonts w:ascii="Times New Roman" w:eastAsia="方正仿宋_GBK"/>
          <w:color w:val="auto"/>
          <w:sz w:val="32"/>
          <w:szCs w:val="32"/>
          <w:u w:val="single"/>
        </w:rPr>
        <w:t xml:space="preserve"> </w:t>
      </w:r>
      <w:r>
        <w:rPr>
          <w:rFonts w:ascii="Times New Roman" w:eastAsia="黑体"/>
          <w:color w:val="auto"/>
          <w:sz w:val="32"/>
          <w:u w:val="single"/>
        </w:rPr>
        <w:t xml:space="preserve">   </w:t>
      </w:r>
    </w:p>
    <w:p w14:paraId="1EBB0D24">
      <w:pPr>
        <w:pStyle w:val="4"/>
        <w:spacing w:line="600" w:lineRule="exact"/>
        <w:rPr>
          <w:rFonts w:ascii="Times New Roman" w:eastAsia="黑体"/>
          <w:color w:val="auto"/>
          <w:sz w:val="32"/>
          <w:u w:val="single"/>
        </w:rPr>
      </w:pPr>
      <w:r>
        <w:rPr>
          <w:rFonts w:ascii="Times New Roman" w:eastAsia="黑体"/>
          <w:color w:val="auto"/>
          <w:sz w:val="32"/>
        </w:rPr>
        <w:t>起 止 年 限：</w:t>
      </w:r>
      <w:r>
        <w:rPr>
          <w:rFonts w:ascii="Times New Roman" w:eastAsia="黑体"/>
          <w:color w:val="auto"/>
          <w:sz w:val="32"/>
          <w:u w:val="single"/>
        </w:rPr>
        <w:t xml:space="preserve">                                           </w:t>
      </w:r>
    </w:p>
    <w:p w14:paraId="6B037B5F">
      <w:pPr>
        <w:pStyle w:val="4"/>
        <w:spacing w:line="600" w:lineRule="exact"/>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color w:val="auto"/>
          <w:sz w:val="32"/>
        </w:rPr>
        <w:t>（签章）</w:t>
      </w:r>
    </w:p>
    <w:p w14:paraId="5DB9B4B0">
      <w:pPr>
        <w:pStyle w:val="4"/>
        <w:spacing w:line="600" w:lineRule="exact"/>
        <w:rPr>
          <w:rFonts w:ascii="Times New Roman" w:eastAsia="黑体"/>
          <w:color w:val="auto"/>
          <w:sz w:val="32"/>
        </w:rPr>
      </w:pPr>
      <w:r>
        <w:rPr>
          <w:rFonts w:ascii="Times New Roman" w:eastAsia="黑体"/>
          <w:color w:val="auto"/>
          <w:sz w:val="32"/>
        </w:rPr>
        <w:t>联 系 电 话：</w:t>
      </w:r>
      <w:r>
        <w:rPr>
          <w:rFonts w:ascii="Times New Roman" w:eastAsia="黑体"/>
          <w:color w:val="auto"/>
          <w:sz w:val="32"/>
          <w:u w:val="single"/>
        </w:rPr>
        <w:t xml:space="preserve">                                           </w:t>
      </w:r>
    </w:p>
    <w:p w14:paraId="707DDCC6">
      <w:pPr>
        <w:pStyle w:val="4"/>
        <w:spacing w:line="600" w:lineRule="exact"/>
        <w:rPr>
          <w:rFonts w:ascii="Times New Roman" w:eastAsia="黑体"/>
          <w:color w:val="auto"/>
          <w:sz w:val="32"/>
        </w:rPr>
      </w:pPr>
      <w:r>
        <w:rPr>
          <w:rFonts w:ascii="Times New Roman" w:eastAsia="黑体"/>
          <w:color w:val="auto"/>
          <w:sz w:val="32"/>
        </w:rPr>
        <w:t>所 在 单 位：</w:t>
      </w:r>
      <w:r>
        <w:rPr>
          <w:rFonts w:ascii="Times New Roman" w:eastAsia="黑体"/>
          <w:color w:val="auto"/>
          <w:sz w:val="32"/>
          <w:u w:val="single"/>
        </w:rPr>
        <w:t xml:space="preserve">                                      </w:t>
      </w:r>
      <w:r>
        <w:rPr>
          <w:rFonts w:ascii="Times New Roman" w:eastAsia="黑体"/>
          <w:color w:val="auto"/>
          <w:sz w:val="32"/>
        </w:rPr>
        <w:t>（公章）</w:t>
      </w:r>
    </w:p>
    <w:p w14:paraId="7B164925">
      <w:pPr>
        <w:spacing w:before="40" w:after="240" w:line="600" w:lineRule="exact"/>
        <w:rPr>
          <w:rFonts w:eastAsia="仿宋_GB2312"/>
          <w:b/>
          <w:bCs/>
          <w:szCs w:val="32"/>
        </w:rPr>
      </w:pPr>
    </w:p>
    <w:p w14:paraId="6DA9324B">
      <w:pPr>
        <w:spacing w:line="600" w:lineRule="exact"/>
        <w:ind w:right="-1558"/>
        <w:rPr>
          <w:rFonts w:eastAsia="仿宋_GB2312"/>
          <w:b/>
          <w:bCs/>
          <w:szCs w:val="32"/>
        </w:rPr>
      </w:pPr>
    </w:p>
    <w:p w14:paraId="383AFC4C">
      <w:pPr>
        <w:spacing w:line="600" w:lineRule="exact"/>
        <w:ind w:right="-1558"/>
        <w:rPr>
          <w:rFonts w:eastAsia="仿宋_GB2312"/>
          <w:b/>
          <w:bCs/>
          <w:szCs w:val="32"/>
        </w:rPr>
      </w:pPr>
    </w:p>
    <w:p w14:paraId="18045946">
      <w:pPr>
        <w:spacing w:line="600" w:lineRule="exact"/>
        <w:jc w:val="center"/>
        <w:rPr>
          <w:rFonts w:eastAsia="方正楷体_GBK"/>
          <w:b/>
          <w:bCs/>
          <w:szCs w:val="32"/>
        </w:rPr>
      </w:pPr>
      <w:r>
        <w:rPr>
          <w:rFonts w:eastAsia="方正楷体_GBK"/>
          <w:b/>
          <w:bCs/>
          <w:szCs w:val="32"/>
        </w:rPr>
        <w:t>重庆市教育委员会制</w:t>
      </w:r>
    </w:p>
    <w:p w14:paraId="0A44F7E4">
      <w:pPr>
        <w:spacing w:line="600" w:lineRule="exact"/>
        <w:jc w:val="center"/>
        <w:rPr>
          <w:rFonts w:eastAsia="方正楷体_GBK"/>
          <w:b/>
          <w:bCs/>
          <w:szCs w:val="32"/>
        </w:rPr>
      </w:pPr>
      <w:r>
        <w:rPr>
          <w:rFonts w:eastAsia="方正楷体_GBK"/>
          <w:b/>
          <w:bCs/>
          <w:szCs w:val="32"/>
        </w:rPr>
        <w:t>202</w:t>
      </w:r>
      <w:r>
        <w:rPr>
          <w:rFonts w:hint="eastAsia" w:eastAsia="方正楷体_GBK"/>
          <w:b/>
          <w:bCs/>
          <w:szCs w:val="32"/>
          <w:lang w:val="en-US" w:eastAsia="zh-CN"/>
        </w:rPr>
        <w:t>5</w:t>
      </w:r>
      <w:r>
        <w:rPr>
          <w:rFonts w:eastAsia="方正楷体_GBK"/>
          <w:b/>
          <w:bCs/>
          <w:szCs w:val="32"/>
        </w:rPr>
        <w:t>年</w:t>
      </w:r>
      <w:r>
        <w:rPr>
          <w:rFonts w:hint="eastAsia" w:eastAsia="方正楷体_GBK"/>
          <w:b/>
          <w:bCs/>
          <w:szCs w:val="32"/>
          <w:lang w:val="en-US" w:eastAsia="zh-CN"/>
        </w:rPr>
        <w:t>4</w:t>
      </w:r>
      <w:r>
        <w:rPr>
          <w:rFonts w:eastAsia="方正楷体_GBK"/>
          <w:b/>
          <w:bCs/>
          <w:szCs w:val="32"/>
        </w:rPr>
        <w:t>月</w:t>
      </w:r>
    </w:p>
    <w:p w14:paraId="4E9EA34F">
      <w:pPr>
        <w:spacing w:before="40" w:after="240" w:line="560" w:lineRule="exact"/>
        <w:rPr>
          <w:rFonts w:eastAsia="仿宋_GB2312"/>
          <w:bCs/>
          <w:szCs w:val="32"/>
        </w:rPr>
      </w:pPr>
      <w:r>
        <w:rPr>
          <w:rFonts w:eastAsia="仿宋_GB2312"/>
          <w:b/>
          <w:bCs/>
          <w:szCs w:val="32"/>
        </w:rPr>
        <w:br w:type="page"/>
      </w:r>
    </w:p>
    <w:p w14:paraId="47EA657F">
      <w:pPr>
        <w:spacing w:before="240" w:after="480" w:line="560" w:lineRule="exact"/>
        <w:jc w:val="center"/>
        <w:rPr>
          <w:rFonts w:eastAsia="方正小标宋_GBK"/>
          <w:bCs/>
          <w:sz w:val="44"/>
          <w:szCs w:val="44"/>
        </w:rPr>
      </w:pPr>
      <w:r>
        <w:rPr>
          <w:rFonts w:eastAsia="方正小标宋_GBK"/>
          <w:bCs/>
          <w:sz w:val="44"/>
          <w:szCs w:val="44"/>
        </w:rPr>
        <w:t>填  报  说  明</w:t>
      </w:r>
    </w:p>
    <w:p w14:paraId="6E8696AA">
      <w:pPr>
        <w:spacing w:line="560" w:lineRule="exact"/>
        <w:ind w:firstLine="560" w:firstLineChars="200"/>
        <w:rPr>
          <w:sz w:val="28"/>
          <w:szCs w:val="28"/>
        </w:rPr>
      </w:pPr>
      <w:r>
        <w:rPr>
          <w:sz w:val="28"/>
          <w:szCs w:val="28"/>
        </w:rPr>
        <w:t>1.申报书为重庆市教委科学技术研究项目的主要文件，一经批复，即作为立项依据。各项内容须认真填写，表内栏目不能空缺，无此项内容时填“</w:t>
      </w:r>
      <w:r>
        <w:rPr>
          <w:b/>
          <w:bCs/>
          <w:sz w:val="28"/>
          <w:szCs w:val="28"/>
        </w:rPr>
        <w:t>/</w:t>
      </w:r>
      <w:r>
        <w:rPr>
          <w:sz w:val="28"/>
          <w:szCs w:val="28"/>
        </w:rPr>
        <w:t>”或“0”。封面上的各项信息须与项目基本信息一致。</w:t>
      </w:r>
    </w:p>
    <w:p w14:paraId="7F1A792E">
      <w:pPr>
        <w:spacing w:line="560" w:lineRule="exact"/>
        <w:ind w:firstLine="560" w:firstLineChars="200"/>
        <w:rPr>
          <w:sz w:val="28"/>
          <w:szCs w:val="28"/>
        </w:rPr>
      </w:pPr>
      <w:r>
        <w:rPr>
          <w:sz w:val="28"/>
          <w:szCs w:val="28"/>
        </w:rPr>
        <w:t>2.填写申报书前，请认真查阅《重庆市教育委员会科学技术研究计划项目管理办法》。申报书各项内容应实事求是，表达要明确、严谨。外来语要同时用原文和中文表达，第一次出现的缩写词，须注明全称。</w:t>
      </w:r>
    </w:p>
    <w:p w14:paraId="4A483C2E">
      <w:pPr>
        <w:adjustRightInd w:val="0"/>
        <w:spacing w:line="560" w:lineRule="exact"/>
        <w:ind w:firstLine="490" w:firstLineChars="175"/>
        <w:rPr>
          <w:sz w:val="28"/>
          <w:szCs w:val="28"/>
        </w:rPr>
      </w:pPr>
      <w:r>
        <w:rPr>
          <w:sz w:val="28"/>
          <w:szCs w:val="28"/>
        </w:rPr>
        <w:t>3.研究单位和协作单位请填写全称。</w:t>
      </w:r>
    </w:p>
    <w:p w14:paraId="7CE24F28">
      <w:pPr>
        <w:adjustRightInd w:val="0"/>
        <w:spacing w:line="560" w:lineRule="exact"/>
        <w:ind w:firstLine="490" w:firstLineChars="175"/>
        <w:rPr>
          <w:sz w:val="28"/>
          <w:szCs w:val="28"/>
        </w:rPr>
      </w:pPr>
      <w:r>
        <w:rPr>
          <w:sz w:val="28"/>
          <w:szCs w:val="28"/>
        </w:rPr>
        <w:t>4.项目组成员应填写实际研究人员。</w:t>
      </w:r>
    </w:p>
    <w:p w14:paraId="70428AB5">
      <w:pPr>
        <w:adjustRightInd w:val="0"/>
        <w:spacing w:line="560" w:lineRule="exact"/>
        <w:ind w:firstLine="490" w:firstLineChars="175"/>
        <w:rPr>
          <w:sz w:val="28"/>
          <w:szCs w:val="28"/>
        </w:rPr>
      </w:pPr>
      <w:r>
        <w:rPr>
          <w:sz w:val="28"/>
          <w:szCs w:val="28"/>
        </w:rPr>
        <w:t>5.不得把SCI论文数量、被引次数、高被引论文、影响因子、ESI（基本科学指标数据库）排名等相关指标直接填写为技术指标或考核指标。</w:t>
      </w:r>
    </w:p>
    <w:p w14:paraId="3D05F37C">
      <w:pPr>
        <w:adjustRightInd w:val="0"/>
        <w:spacing w:line="560" w:lineRule="exact"/>
        <w:ind w:firstLine="490" w:firstLineChars="175"/>
        <w:rPr>
          <w:sz w:val="28"/>
          <w:szCs w:val="28"/>
        </w:rPr>
      </w:pPr>
      <w:r>
        <w:rPr>
          <w:sz w:val="28"/>
          <w:szCs w:val="28"/>
        </w:rPr>
        <w:t>6.申报书（含附件）用A4纸双面打印，纸质封面装订。附件材料主要包括</w:t>
      </w:r>
      <w:r>
        <w:rPr>
          <w:rFonts w:hint="eastAsia"/>
          <w:sz w:val="28"/>
          <w:szCs w:val="28"/>
          <w:lang w:eastAsia="zh-CN"/>
        </w:rPr>
        <w:t>：</w:t>
      </w:r>
      <w:r>
        <w:rPr>
          <w:sz w:val="28"/>
          <w:szCs w:val="28"/>
        </w:rPr>
        <w:t>项目负责人的代表性论文（3篇以内），须提供论文刊物封面、目录、论文首页的复印件；专利情况，须提供专利证书复印件；承担省部级以上科研项目情况，须提供项目批文复印件；其他代表项目负责人科研水平的证明材料。</w:t>
      </w:r>
    </w:p>
    <w:p w14:paraId="6069A0AA">
      <w:pPr>
        <w:adjustRightInd w:val="0"/>
        <w:spacing w:line="560" w:lineRule="exact"/>
        <w:ind w:firstLine="490" w:firstLineChars="175"/>
        <w:rPr>
          <w:sz w:val="28"/>
          <w:szCs w:val="28"/>
        </w:rPr>
      </w:pPr>
      <w:r>
        <w:rPr>
          <w:sz w:val="28"/>
          <w:szCs w:val="28"/>
        </w:rPr>
        <w:t>7.获重庆市高校科技委委员推荐的项目，在附件中上传委员签字的推荐书。</w:t>
      </w:r>
    </w:p>
    <w:p w14:paraId="5956D140">
      <w:pPr>
        <w:spacing w:line="600" w:lineRule="exact"/>
        <w:ind w:firstLine="560" w:firstLineChars="200"/>
        <w:rPr>
          <w:sz w:val="28"/>
          <w:szCs w:val="28"/>
        </w:rPr>
      </w:pPr>
    </w:p>
    <w:p w14:paraId="2A0D431C">
      <w:pPr>
        <w:spacing w:line="520" w:lineRule="exact"/>
        <w:rPr>
          <w:rFonts w:eastAsia="黑体"/>
          <w:bCs/>
          <w:szCs w:val="32"/>
        </w:rPr>
      </w:pPr>
      <w:r>
        <w:rPr>
          <w:rFonts w:eastAsia="仿宋_GB2312"/>
          <w:sz w:val="28"/>
          <w:szCs w:val="28"/>
        </w:rPr>
        <w:br w:type="page"/>
      </w:r>
      <w:r>
        <w:rPr>
          <w:rFonts w:eastAsia="黑体"/>
          <w:szCs w:val="32"/>
        </w:rPr>
        <w:t>一、</w:t>
      </w:r>
      <w:r>
        <w:rPr>
          <w:rFonts w:eastAsia="黑体"/>
          <w:bCs/>
          <w:szCs w:val="32"/>
        </w:rPr>
        <w:t>项目基本信息</w:t>
      </w:r>
    </w:p>
    <w:tbl>
      <w:tblPr>
        <w:tblStyle w:val="15"/>
        <w:tblW w:w="958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2"/>
        <w:gridCol w:w="683"/>
        <w:gridCol w:w="547"/>
        <w:gridCol w:w="299"/>
        <w:gridCol w:w="597"/>
        <w:gridCol w:w="649"/>
        <w:gridCol w:w="218"/>
        <w:gridCol w:w="125"/>
        <w:gridCol w:w="745"/>
        <w:gridCol w:w="855"/>
        <w:gridCol w:w="502"/>
        <w:gridCol w:w="698"/>
        <w:gridCol w:w="315"/>
        <w:gridCol w:w="666"/>
        <w:gridCol w:w="1316"/>
      </w:tblGrid>
      <w:tr w14:paraId="420C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690" w:type="dxa"/>
            <w:vMerge w:val="restart"/>
            <w:noWrap w:val="0"/>
            <w:vAlign w:val="center"/>
          </w:tcPr>
          <w:p w14:paraId="10AD4E89">
            <w:pPr>
              <w:spacing w:line="240" w:lineRule="atLeast"/>
              <w:jc w:val="center"/>
              <w:rPr>
                <w:rFonts w:eastAsia="方正黑体_GBK"/>
                <w:szCs w:val="21"/>
              </w:rPr>
            </w:pPr>
            <w:r>
              <w:rPr>
                <w:rFonts w:eastAsia="方正黑体_GBK"/>
                <w:szCs w:val="21"/>
              </w:rPr>
              <w:t>项目概况</w:t>
            </w:r>
          </w:p>
        </w:tc>
        <w:tc>
          <w:tcPr>
            <w:tcW w:w="682" w:type="dxa"/>
            <w:vMerge w:val="restart"/>
            <w:noWrap w:val="0"/>
            <w:vAlign w:val="center"/>
          </w:tcPr>
          <w:p w14:paraId="3BC07EED">
            <w:pPr>
              <w:spacing w:line="240" w:lineRule="atLeast"/>
              <w:jc w:val="center"/>
              <w:rPr>
                <w:rFonts w:eastAsia="仿宋_GB2312"/>
                <w:sz w:val="24"/>
                <w:szCs w:val="24"/>
              </w:rPr>
            </w:pPr>
            <w:r>
              <w:rPr>
                <w:rFonts w:eastAsia="仿宋_GB2312"/>
                <w:sz w:val="24"/>
                <w:szCs w:val="24"/>
              </w:rPr>
              <w:t>重大项目</w:t>
            </w:r>
          </w:p>
        </w:tc>
        <w:tc>
          <w:tcPr>
            <w:tcW w:w="1230" w:type="dxa"/>
            <w:gridSpan w:val="2"/>
            <w:noWrap w:val="0"/>
            <w:vAlign w:val="center"/>
          </w:tcPr>
          <w:p w14:paraId="3F6418CA">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14:paraId="517CF90E">
            <w:pPr>
              <w:spacing w:line="400" w:lineRule="atLeast"/>
              <w:jc w:val="center"/>
              <w:rPr>
                <w:rFonts w:eastAsia="仿宋_GB2312"/>
                <w:sz w:val="24"/>
                <w:szCs w:val="24"/>
              </w:rPr>
            </w:pPr>
          </w:p>
        </w:tc>
      </w:tr>
      <w:tr w14:paraId="2C1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107EA02B">
            <w:pPr>
              <w:spacing w:line="240" w:lineRule="atLeast"/>
              <w:jc w:val="center"/>
              <w:rPr>
                <w:szCs w:val="21"/>
              </w:rPr>
            </w:pPr>
          </w:p>
        </w:tc>
        <w:tc>
          <w:tcPr>
            <w:tcW w:w="682" w:type="dxa"/>
            <w:vMerge w:val="continue"/>
            <w:noWrap w:val="0"/>
            <w:vAlign w:val="center"/>
          </w:tcPr>
          <w:p w14:paraId="75E6C812">
            <w:pPr>
              <w:spacing w:line="240" w:lineRule="atLeast"/>
              <w:jc w:val="center"/>
              <w:rPr>
                <w:rFonts w:eastAsia="仿宋_GB2312"/>
                <w:sz w:val="24"/>
                <w:szCs w:val="24"/>
              </w:rPr>
            </w:pPr>
          </w:p>
        </w:tc>
        <w:tc>
          <w:tcPr>
            <w:tcW w:w="1230" w:type="dxa"/>
            <w:gridSpan w:val="2"/>
            <w:noWrap w:val="0"/>
            <w:vAlign w:val="center"/>
          </w:tcPr>
          <w:p w14:paraId="47ADB156">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14:paraId="3625E6AF">
            <w:pPr>
              <w:spacing w:line="400" w:lineRule="atLeast"/>
              <w:jc w:val="left"/>
              <w:rPr>
                <w:kern w:val="0"/>
                <w:sz w:val="24"/>
                <w:szCs w:val="24"/>
                <w:lang w:bidi="ar"/>
              </w:rPr>
            </w:pPr>
            <w:r>
              <w:rPr>
                <w:kern w:val="0"/>
                <w:sz w:val="24"/>
                <w:szCs w:val="24"/>
                <w:lang w:bidi="ar"/>
              </w:rPr>
              <w:t>□大数据人工智能 □集成电路 □智能制造 □新材料 □生物医药（大健康） □低碳节能绿色环保 □新型城镇化 □现代农业 □空天技术 □基础科学 □前沿与交叉</w:t>
            </w:r>
          </w:p>
        </w:tc>
      </w:tr>
      <w:tr w14:paraId="34C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4B0183AA">
            <w:pPr>
              <w:spacing w:line="240" w:lineRule="atLeast"/>
              <w:jc w:val="center"/>
              <w:rPr>
                <w:szCs w:val="21"/>
              </w:rPr>
            </w:pPr>
          </w:p>
        </w:tc>
        <w:tc>
          <w:tcPr>
            <w:tcW w:w="682" w:type="dxa"/>
            <w:vMerge w:val="restart"/>
            <w:noWrap w:val="0"/>
            <w:vAlign w:val="center"/>
          </w:tcPr>
          <w:p w14:paraId="376F9AB3">
            <w:pPr>
              <w:spacing w:line="240" w:lineRule="atLeast"/>
              <w:jc w:val="center"/>
              <w:rPr>
                <w:rFonts w:eastAsia="仿宋_GB2312"/>
                <w:sz w:val="24"/>
                <w:szCs w:val="24"/>
              </w:rPr>
            </w:pPr>
            <w:r>
              <w:rPr>
                <w:rFonts w:eastAsia="仿宋_GB2312"/>
                <w:sz w:val="24"/>
                <w:szCs w:val="24"/>
              </w:rPr>
              <w:t>重点</w:t>
            </w:r>
          </w:p>
          <w:p w14:paraId="6A42D10F">
            <w:pPr>
              <w:spacing w:line="240" w:lineRule="atLeast"/>
              <w:jc w:val="center"/>
              <w:rPr>
                <w:rFonts w:eastAsia="仿宋_GB2312"/>
                <w:sz w:val="24"/>
                <w:szCs w:val="24"/>
              </w:rPr>
            </w:pPr>
            <w:r>
              <w:rPr>
                <w:rFonts w:eastAsia="仿宋_GB2312"/>
                <w:sz w:val="24"/>
                <w:szCs w:val="24"/>
              </w:rPr>
              <w:t>/</w:t>
            </w:r>
          </w:p>
          <w:p w14:paraId="3C540120">
            <w:pPr>
              <w:spacing w:line="240" w:lineRule="atLeast"/>
              <w:jc w:val="center"/>
              <w:rPr>
                <w:rFonts w:eastAsia="仿宋_GB2312"/>
                <w:sz w:val="24"/>
                <w:szCs w:val="24"/>
              </w:rPr>
            </w:pPr>
            <w:r>
              <w:rPr>
                <w:rFonts w:eastAsia="仿宋_GB2312"/>
                <w:sz w:val="24"/>
                <w:szCs w:val="24"/>
              </w:rPr>
              <w:t>青年项目</w:t>
            </w:r>
          </w:p>
        </w:tc>
        <w:tc>
          <w:tcPr>
            <w:tcW w:w="1230" w:type="dxa"/>
            <w:gridSpan w:val="2"/>
            <w:noWrap w:val="0"/>
            <w:vAlign w:val="center"/>
          </w:tcPr>
          <w:p w14:paraId="7DF86A11">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14:paraId="3D93CF4F">
            <w:pPr>
              <w:spacing w:line="400" w:lineRule="atLeast"/>
              <w:jc w:val="left"/>
              <w:rPr>
                <w:kern w:val="0"/>
                <w:sz w:val="24"/>
                <w:szCs w:val="24"/>
                <w:lang w:bidi="ar"/>
              </w:rPr>
            </w:pPr>
          </w:p>
        </w:tc>
      </w:tr>
      <w:tr w14:paraId="4014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752023A6">
            <w:pPr>
              <w:spacing w:line="240" w:lineRule="atLeast"/>
              <w:jc w:val="center"/>
              <w:rPr>
                <w:szCs w:val="21"/>
              </w:rPr>
            </w:pPr>
          </w:p>
        </w:tc>
        <w:tc>
          <w:tcPr>
            <w:tcW w:w="682" w:type="dxa"/>
            <w:vMerge w:val="continue"/>
            <w:noWrap w:val="0"/>
            <w:vAlign w:val="center"/>
          </w:tcPr>
          <w:p w14:paraId="296526ED">
            <w:pPr>
              <w:spacing w:line="240" w:lineRule="atLeast"/>
              <w:jc w:val="center"/>
              <w:rPr>
                <w:rFonts w:eastAsia="仿宋_GB2312"/>
                <w:sz w:val="24"/>
                <w:szCs w:val="24"/>
              </w:rPr>
            </w:pPr>
          </w:p>
        </w:tc>
        <w:tc>
          <w:tcPr>
            <w:tcW w:w="1230" w:type="dxa"/>
            <w:gridSpan w:val="2"/>
            <w:noWrap w:val="0"/>
            <w:vAlign w:val="center"/>
          </w:tcPr>
          <w:p w14:paraId="454D896F">
            <w:pPr>
              <w:spacing w:line="400" w:lineRule="atLeast"/>
              <w:jc w:val="center"/>
              <w:rPr>
                <w:rFonts w:eastAsia="仿宋_GB2312"/>
                <w:sz w:val="24"/>
                <w:szCs w:val="24"/>
              </w:rPr>
            </w:pPr>
            <w:r>
              <w:rPr>
                <w:rFonts w:eastAsia="仿宋_GB2312"/>
                <w:sz w:val="24"/>
                <w:szCs w:val="24"/>
              </w:rPr>
              <w:t>申报类别</w:t>
            </w:r>
          </w:p>
        </w:tc>
        <w:tc>
          <w:tcPr>
            <w:tcW w:w="6985" w:type="dxa"/>
            <w:gridSpan w:val="12"/>
            <w:noWrap w:val="0"/>
            <w:vAlign w:val="center"/>
          </w:tcPr>
          <w:p w14:paraId="12A9810F">
            <w:pPr>
              <w:spacing w:line="400" w:lineRule="atLeast"/>
              <w:jc w:val="left"/>
              <w:rPr>
                <w:kern w:val="0"/>
                <w:sz w:val="24"/>
                <w:szCs w:val="24"/>
                <w:lang w:bidi="ar"/>
              </w:rPr>
            </w:pPr>
            <w:r>
              <w:rPr>
                <w:kern w:val="0"/>
                <w:sz w:val="24"/>
                <w:szCs w:val="24"/>
                <w:lang w:bidi="ar"/>
              </w:rPr>
              <w:t>□重点项目  □青年项目</w:t>
            </w:r>
          </w:p>
        </w:tc>
      </w:tr>
      <w:tr w14:paraId="4797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51420E65">
            <w:pPr>
              <w:spacing w:line="240" w:lineRule="atLeast"/>
              <w:jc w:val="center"/>
              <w:rPr>
                <w:szCs w:val="21"/>
              </w:rPr>
            </w:pPr>
          </w:p>
        </w:tc>
        <w:tc>
          <w:tcPr>
            <w:tcW w:w="682" w:type="dxa"/>
            <w:vMerge w:val="continue"/>
            <w:noWrap w:val="0"/>
            <w:vAlign w:val="center"/>
          </w:tcPr>
          <w:p w14:paraId="352EE0A9">
            <w:pPr>
              <w:spacing w:line="240" w:lineRule="atLeast"/>
              <w:jc w:val="center"/>
              <w:rPr>
                <w:rFonts w:eastAsia="仿宋_GB2312"/>
                <w:sz w:val="24"/>
                <w:szCs w:val="24"/>
              </w:rPr>
            </w:pPr>
          </w:p>
        </w:tc>
        <w:tc>
          <w:tcPr>
            <w:tcW w:w="1230" w:type="dxa"/>
            <w:gridSpan w:val="2"/>
            <w:noWrap w:val="0"/>
            <w:vAlign w:val="center"/>
          </w:tcPr>
          <w:p w14:paraId="00027A5B">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14:paraId="7D8B0CA3">
            <w:pPr>
              <w:spacing w:line="400" w:lineRule="atLeast"/>
              <w:jc w:val="left"/>
              <w:rPr>
                <w:kern w:val="0"/>
                <w:sz w:val="24"/>
                <w:szCs w:val="24"/>
                <w:lang w:bidi="ar"/>
              </w:rPr>
            </w:pPr>
            <w:r>
              <w:rPr>
                <w:sz w:val="24"/>
                <w:szCs w:val="24"/>
              </w:rPr>
              <w:t>□</w:t>
            </w:r>
            <w:r>
              <w:rPr>
                <w:kern w:val="0"/>
                <w:sz w:val="24"/>
                <w:szCs w:val="24"/>
                <w:lang w:bidi="ar"/>
              </w:rPr>
              <w:t xml:space="preserve">数理科学 □化学与化工科学技术 □生命科学与医学 </w:t>
            </w:r>
            <w:r>
              <w:fldChar w:fldCharType="begin"/>
            </w:r>
            <w:r>
              <w:instrText xml:space="preserve"> HYPERLINK "http://www.nsfc.gov.cn/nsfc/cen/xmzn/2015xmzn/18/04.html" </w:instrText>
            </w:r>
            <w:r>
              <w:fldChar w:fldCharType="separate"/>
            </w:r>
            <w:r>
              <w:rPr>
                <w:kern w:val="0"/>
                <w:sz w:val="24"/>
                <w:szCs w:val="24"/>
                <w:lang w:bidi="ar"/>
              </w:rPr>
              <w:t>□农业</w:t>
            </w:r>
            <w:r>
              <w:rPr>
                <w:kern w:val="0"/>
                <w:sz w:val="24"/>
                <w:szCs w:val="24"/>
                <w:lang w:bidi="ar"/>
              </w:rPr>
              <w:fldChar w:fldCharType="end"/>
            </w:r>
            <w:r>
              <w:rPr>
                <w:kern w:val="0"/>
                <w:sz w:val="24"/>
                <w:szCs w:val="24"/>
                <w:lang w:bidi="ar"/>
              </w:rPr>
              <w:t xml:space="preserve">科学技术 </w:t>
            </w:r>
            <w:bookmarkStart w:id="0" w:name="OLE_LINK2"/>
            <w:r>
              <w:rPr>
                <w:kern w:val="0"/>
                <w:sz w:val="24"/>
                <w:szCs w:val="24"/>
                <w:lang w:bidi="ar"/>
              </w:rPr>
              <w:t>□</w:t>
            </w:r>
            <w:bookmarkEnd w:id="0"/>
            <w:r>
              <w:rPr>
                <w:kern w:val="0"/>
                <w:sz w:val="24"/>
                <w:szCs w:val="24"/>
                <w:lang w:bidi="ar"/>
              </w:rPr>
              <w:t xml:space="preserve">信息科学技术 □材料科学技术 □资源环境科学技术 □先进制造科学技术 □土木科学技术（含交通、水利）□管理科学技术 </w:t>
            </w:r>
            <w:bookmarkStart w:id="1" w:name="OLE_LINK1"/>
            <w:r>
              <w:rPr>
                <w:kern w:val="0"/>
                <w:sz w:val="24"/>
                <w:szCs w:val="24"/>
                <w:lang w:bidi="ar"/>
              </w:rPr>
              <w:t>□其它</w:t>
            </w:r>
            <w:bookmarkEnd w:id="1"/>
          </w:p>
        </w:tc>
      </w:tr>
      <w:tr w14:paraId="7A0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4C8E4C5E">
            <w:pPr>
              <w:spacing w:line="240" w:lineRule="atLeast"/>
              <w:jc w:val="center"/>
              <w:rPr>
                <w:szCs w:val="21"/>
              </w:rPr>
            </w:pPr>
          </w:p>
        </w:tc>
        <w:tc>
          <w:tcPr>
            <w:tcW w:w="2211" w:type="dxa"/>
            <w:gridSpan w:val="4"/>
            <w:noWrap w:val="0"/>
            <w:vAlign w:val="center"/>
          </w:tcPr>
          <w:p w14:paraId="322E40E1">
            <w:pPr>
              <w:spacing w:line="240" w:lineRule="atLeast"/>
              <w:jc w:val="center"/>
              <w:rPr>
                <w:rFonts w:hint="default" w:eastAsia="仿宋_GB2312"/>
                <w:sz w:val="24"/>
                <w:szCs w:val="24"/>
                <w:lang w:val="en-US" w:eastAsia="zh-CN"/>
              </w:rPr>
            </w:pPr>
            <w:r>
              <w:rPr>
                <w:rFonts w:hint="eastAsia" w:eastAsia="仿宋_GB2312"/>
                <w:sz w:val="24"/>
                <w:szCs w:val="24"/>
                <w:lang w:val="en-US" w:eastAsia="zh-CN"/>
              </w:rPr>
              <w:t>是否揭榜挂帅项目</w:t>
            </w:r>
          </w:p>
        </w:tc>
        <w:tc>
          <w:tcPr>
            <w:tcW w:w="1246" w:type="dxa"/>
            <w:gridSpan w:val="2"/>
            <w:noWrap w:val="0"/>
            <w:vAlign w:val="center"/>
          </w:tcPr>
          <w:p w14:paraId="75BF7887">
            <w:pPr>
              <w:spacing w:line="400" w:lineRule="atLeast"/>
              <w:jc w:val="center"/>
              <w:rPr>
                <w:rFonts w:hint="eastAsia" w:eastAsia="方正仿宋_GBK"/>
                <w:sz w:val="24"/>
                <w:szCs w:val="24"/>
                <w:lang w:val="en-US" w:eastAsia="zh-CN"/>
              </w:rPr>
            </w:pPr>
            <w:bookmarkStart w:id="2" w:name="OLE_LINK3"/>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bookmarkEnd w:id="2"/>
          </w:p>
        </w:tc>
        <w:tc>
          <w:tcPr>
            <w:tcW w:w="3458" w:type="dxa"/>
            <w:gridSpan w:val="7"/>
            <w:noWrap w:val="0"/>
            <w:vAlign w:val="center"/>
          </w:tcPr>
          <w:p w14:paraId="2D3B0430">
            <w:pPr>
              <w:spacing w:line="400" w:lineRule="atLeast"/>
              <w:jc w:val="left"/>
              <w:rPr>
                <w:rFonts w:hint="default" w:eastAsia="方正仿宋_GBK"/>
                <w:sz w:val="24"/>
                <w:szCs w:val="24"/>
                <w:lang w:val="en-US" w:eastAsia="zh-CN"/>
              </w:rPr>
            </w:pPr>
            <w:r>
              <w:rPr>
                <w:rFonts w:hint="eastAsia"/>
                <w:sz w:val="24"/>
                <w:szCs w:val="24"/>
                <w:lang w:val="en-US" w:eastAsia="zh-CN"/>
              </w:rPr>
              <w:t>是否高校科技委员推荐</w:t>
            </w:r>
          </w:p>
        </w:tc>
        <w:tc>
          <w:tcPr>
            <w:tcW w:w="1982" w:type="dxa"/>
            <w:gridSpan w:val="2"/>
            <w:noWrap w:val="0"/>
            <w:vAlign w:val="center"/>
          </w:tcPr>
          <w:p w14:paraId="05B41862">
            <w:pPr>
              <w:spacing w:line="400" w:lineRule="atLeast"/>
              <w:jc w:val="left"/>
              <w:rPr>
                <w:sz w:val="24"/>
                <w:szCs w:val="24"/>
              </w:rPr>
            </w:pPr>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p>
        </w:tc>
      </w:tr>
      <w:tr w14:paraId="7D8C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noWrap w:val="0"/>
            <w:vAlign w:val="center"/>
          </w:tcPr>
          <w:p w14:paraId="7075A18C">
            <w:pPr>
              <w:spacing w:line="240" w:lineRule="atLeast"/>
              <w:jc w:val="center"/>
              <w:rPr>
                <w:szCs w:val="21"/>
              </w:rPr>
            </w:pPr>
            <w:r>
              <w:rPr>
                <w:rFonts w:eastAsia="方正黑体_GBK"/>
                <w:szCs w:val="21"/>
              </w:rPr>
              <w:t>项目负责人</w:t>
            </w:r>
          </w:p>
        </w:tc>
        <w:tc>
          <w:tcPr>
            <w:tcW w:w="1912" w:type="dxa"/>
            <w:gridSpan w:val="3"/>
            <w:noWrap w:val="0"/>
            <w:vAlign w:val="center"/>
          </w:tcPr>
          <w:p w14:paraId="2D9D19A9">
            <w:pPr>
              <w:spacing w:line="400" w:lineRule="atLeast"/>
              <w:jc w:val="center"/>
              <w:rPr>
                <w:rFonts w:eastAsia="仿宋_GB2312"/>
                <w:sz w:val="24"/>
                <w:szCs w:val="24"/>
              </w:rPr>
            </w:pPr>
            <w:r>
              <w:rPr>
                <w:rFonts w:eastAsia="仿宋_GB2312"/>
                <w:sz w:val="24"/>
                <w:szCs w:val="24"/>
              </w:rPr>
              <w:t>姓名</w:t>
            </w:r>
          </w:p>
        </w:tc>
        <w:tc>
          <w:tcPr>
            <w:tcW w:w="1763" w:type="dxa"/>
            <w:gridSpan w:val="4"/>
            <w:noWrap w:val="0"/>
            <w:vAlign w:val="center"/>
          </w:tcPr>
          <w:p w14:paraId="48515519">
            <w:pPr>
              <w:spacing w:line="400" w:lineRule="atLeast"/>
              <w:jc w:val="center"/>
              <w:rPr>
                <w:rFonts w:eastAsia="仿宋_GB2312"/>
                <w:sz w:val="24"/>
                <w:szCs w:val="24"/>
              </w:rPr>
            </w:pPr>
          </w:p>
        </w:tc>
        <w:tc>
          <w:tcPr>
            <w:tcW w:w="870" w:type="dxa"/>
            <w:gridSpan w:val="2"/>
            <w:noWrap w:val="0"/>
            <w:vAlign w:val="center"/>
          </w:tcPr>
          <w:p w14:paraId="02CE1A68">
            <w:pPr>
              <w:spacing w:line="400" w:lineRule="atLeast"/>
              <w:jc w:val="center"/>
              <w:rPr>
                <w:rFonts w:eastAsia="仿宋_GB2312"/>
                <w:sz w:val="24"/>
                <w:szCs w:val="24"/>
              </w:rPr>
            </w:pPr>
            <w:r>
              <w:rPr>
                <w:rFonts w:eastAsia="仿宋_GB2312"/>
                <w:sz w:val="24"/>
                <w:szCs w:val="24"/>
              </w:rPr>
              <w:t>性别</w:t>
            </w:r>
          </w:p>
        </w:tc>
        <w:tc>
          <w:tcPr>
            <w:tcW w:w="1357" w:type="dxa"/>
            <w:gridSpan w:val="2"/>
            <w:noWrap w:val="0"/>
            <w:vAlign w:val="center"/>
          </w:tcPr>
          <w:p w14:paraId="635FAF08">
            <w:pPr>
              <w:spacing w:line="400" w:lineRule="atLeast"/>
              <w:jc w:val="center"/>
              <w:rPr>
                <w:rFonts w:eastAsia="仿宋_GB2312"/>
                <w:sz w:val="24"/>
                <w:szCs w:val="24"/>
              </w:rPr>
            </w:pPr>
          </w:p>
        </w:tc>
        <w:tc>
          <w:tcPr>
            <w:tcW w:w="1679" w:type="dxa"/>
            <w:gridSpan w:val="3"/>
            <w:noWrap w:val="0"/>
            <w:vAlign w:val="center"/>
          </w:tcPr>
          <w:p w14:paraId="4B0906B6">
            <w:pPr>
              <w:spacing w:line="400" w:lineRule="atLeast"/>
              <w:jc w:val="center"/>
              <w:rPr>
                <w:rFonts w:eastAsia="仿宋_GB2312"/>
                <w:sz w:val="24"/>
                <w:szCs w:val="24"/>
              </w:rPr>
            </w:pPr>
            <w:r>
              <w:rPr>
                <w:rFonts w:eastAsia="仿宋_GB2312"/>
                <w:sz w:val="24"/>
                <w:szCs w:val="24"/>
              </w:rPr>
              <w:t>出生年月</w:t>
            </w:r>
          </w:p>
        </w:tc>
        <w:tc>
          <w:tcPr>
            <w:tcW w:w="1316" w:type="dxa"/>
            <w:noWrap w:val="0"/>
            <w:vAlign w:val="center"/>
          </w:tcPr>
          <w:p w14:paraId="28DB733D">
            <w:pPr>
              <w:spacing w:line="400" w:lineRule="atLeast"/>
              <w:jc w:val="center"/>
              <w:rPr>
                <w:rFonts w:eastAsia="仿宋_GB2312"/>
                <w:sz w:val="24"/>
                <w:szCs w:val="24"/>
              </w:rPr>
            </w:pPr>
          </w:p>
        </w:tc>
      </w:tr>
      <w:tr w14:paraId="7F1B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690" w:type="dxa"/>
            <w:vMerge w:val="continue"/>
            <w:noWrap w:val="0"/>
            <w:vAlign w:val="center"/>
          </w:tcPr>
          <w:p w14:paraId="0FEC472D">
            <w:pPr>
              <w:spacing w:line="240" w:lineRule="atLeast"/>
              <w:jc w:val="center"/>
              <w:rPr>
                <w:szCs w:val="21"/>
              </w:rPr>
            </w:pPr>
          </w:p>
        </w:tc>
        <w:tc>
          <w:tcPr>
            <w:tcW w:w="1912" w:type="dxa"/>
            <w:gridSpan w:val="3"/>
            <w:noWrap w:val="0"/>
            <w:vAlign w:val="center"/>
          </w:tcPr>
          <w:p w14:paraId="39CE6681">
            <w:pPr>
              <w:spacing w:line="400" w:lineRule="atLeast"/>
              <w:jc w:val="center"/>
              <w:rPr>
                <w:rFonts w:eastAsia="仿宋_GB2312"/>
                <w:sz w:val="24"/>
                <w:szCs w:val="24"/>
              </w:rPr>
            </w:pPr>
            <w:r>
              <w:rPr>
                <w:rFonts w:eastAsia="仿宋_GB2312"/>
                <w:sz w:val="24"/>
                <w:szCs w:val="24"/>
              </w:rPr>
              <w:t>职称</w:t>
            </w:r>
          </w:p>
        </w:tc>
        <w:tc>
          <w:tcPr>
            <w:tcW w:w="2633" w:type="dxa"/>
            <w:gridSpan w:val="6"/>
            <w:noWrap w:val="0"/>
            <w:vAlign w:val="center"/>
          </w:tcPr>
          <w:p w14:paraId="034DACD2">
            <w:pPr>
              <w:spacing w:line="400" w:lineRule="atLeast"/>
              <w:jc w:val="center"/>
              <w:rPr>
                <w:rFonts w:eastAsia="仿宋_GB2312"/>
                <w:sz w:val="24"/>
                <w:szCs w:val="24"/>
              </w:rPr>
            </w:pPr>
          </w:p>
        </w:tc>
        <w:tc>
          <w:tcPr>
            <w:tcW w:w="855" w:type="dxa"/>
            <w:noWrap w:val="0"/>
            <w:vAlign w:val="center"/>
          </w:tcPr>
          <w:p w14:paraId="72BC4D3A">
            <w:pPr>
              <w:spacing w:line="400" w:lineRule="atLeast"/>
              <w:jc w:val="center"/>
              <w:rPr>
                <w:rFonts w:eastAsia="仿宋_GB2312"/>
                <w:sz w:val="24"/>
                <w:szCs w:val="24"/>
              </w:rPr>
            </w:pPr>
            <w:r>
              <w:rPr>
                <w:rFonts w:eastAsia="仿宋_GB2312"/>
                <w:sz w:val="24"/>
                <w:szCs w:val="24"/>
              </w:rPr>
              <w:t>专业</w:t>
            </w:r>
          </w:p>
        </w:tc>
        <w:tc>
          <w:tcPr>
            <w:tcW w:w="3497" w:type="dxa"/>
            <w:gridSpan w:val="5"/>
            <w:noWrap w:val="0"/>
            <w:vAlign w:val="center"/>
          </w:tcPr>
          <w:p w14:paraId="42DD937A">
            <w:pPr>
              <w:spacing w:line="400" w:lineRule="atLeast"/>
              <w:jc w:val="center"/>
              <w:rPr>
                <w:rFonts w:eastAsia="仿宋_GB2312"/>
                <w:sz w:val="24"/>
                <w:szCs w:val="24"/>
              </w:rPr>
            </w:pPr>
          </w:p>
        </w:tc>
      </w:tr>
      <w:tr w14:paraId="5FA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90" w:type="dxa"/>
            <w:vMerge w:val="continue"/>
            <w:noWrap w:val="0"/>
            <w:vAlign w:val="center"/>
          </w:tcPr>
          <w:p w14:paraId="012860AB">
            <w:pPr>
              <w:spacing w:line="240" w:lineRule="atLeast"/>
              <w:jc w:val="center"/>
              <w:rPr>
                <w:szCs w:val="21"/>
              </w:rPr>
            </w:pPr>
          </w:p>
        </w:tc>
        <w:tc>
          <w:tcPr>
            <w:tcW w:w="1912" w:type="dxa"/>
            <w:gridSpan w:val="3"/>
            <w:noWrap w:val="0"/>
            <w:vAlign w:val="center"/>
          </w:tcPr>
          <w:p w14:paraId="3585309B">
            <w:pPr>
              <w:spacing w:line="400" w:lineRule="atLeast"/>
              <w:jc w:val="center"/>
              <w:rPr>
                <w:rFonts w:eastAsia="仿宋_GB2312"/>
                <w:sz w:val="24"/>
                <w:szCs w:val="24"/>
              </w:rPr>
            </w:pPr>
            <w:r>
              <w:rPr>
                <w:rFonts w:eastAsia="仿宋_GB2312"/>
                <w:sz w:val="24"/>
                <w:szCs w:val="24"/>
              </w:rPr>
              <w:t>学位</w:t>
            </w:r>
          </w:p>
        </w:tc>
        <w:tc>
          <w:tcPr>
            <w:tcW w:w="2633" w:type="dxa"/>
            <w:gridSpan w:val="6"/>
            <w:noWrap w:val="0"/>
            <w:vAlign w:val="center"/>
          </w:tcPr>
          <w:p w14:paraId="50EE0F01">
            <w:pPr>
              <w:spacing w:line="400" w:lineRule="atLeast"/>
              <w:jc w:val="center"/>
              <w:rPr>
                <w:rFonts w:eastAsia="仿宋_GB2312"/>
                <w:sz w:val="24"/>
                <w:szCs w:val="24"/>
              </w:rPr>
            </w:pPr>
          </w:p>
        </w:tc>
        <w:tc>
          <w:tcPr>
            <w:tcW w:w="855" w:type="dxa"/>
            <w:noWrap w:val="0"/>
            <w:vAlign w:val="center"/>
          </w:tcPr>
          <w:p w14:paraId="0A074C3F">
            <w:pPr>
              <w:spacing w:line="400" w:lineRule="atLeast"/>
              <w:jc w:val="center"/>
              <w:rPr>
                <w:rFonts w:eastAsia="仿宋_GB2312"/>
                <w:sz w:val="24"/>
                <w:szCs w:val="24"/>
              </w:rPr>
            </w:pPr>
            <w:r>
              <w:rPr>
                <w:rFonts w:eastAsia="仿宋_GB2312"/>
                <w:sz w:val="24"/>
                <w:szCs w:val="24"/>
              </w:rPr>
              <w:t>学历</w:t>
            </w:r>
          </w:p>
        </w:tc>
        <w:tc>
          <w:tcPr>
            <w:tcW w:w="3497" w:type="dxa"/>
            <w:gridSpan w:val="5"/>
            <w:noWrap w:val="0"/>
            <w:vAlign w:val="center"/>
          </w:tcPr>
          <w:p w14:paraId="3A5F6FE8">
            <w:pPr>
              <w:spacing w:line="400" w:lineRule="atLeast"/>
              <w:jc w:val="center"/>
              <w:rPr>
                <w:rFonts w:eastAsia="仿宋_GB2312"/>
                <w:sz w:val="24"/>
                <w:szCs w:val="24"/>
              </w:rPr>
            </w:pPr>
          </w:p>
        </w:tc>
      </w:tr>
      <w:tr w14:paraId="2698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690" w:type="dxa"/>
            <w:vMerge w:val="continue"/>
            <w:noWrap w:val="0"/>
            <w:vAlign w:val="center"/>
          </w:tcPr>
          <w:p w14:paraId="124E5D42">
            <w:pPr>
              <w:spacing w:line="240" w:lineRule="atLeast"/>
              <w:jc w:val="center"/>
              <w:rPr>
                <w:szCs w:val="21"/>
              </w:rPr>
            </w:pPr>
          </w:p>
        </w:tc>
        <w:tc>
          <w:tcPr>
            <w:tcW w:w="1912" w:type="dxa"/>
            <w:gridSpan w:val="3"/>
            <w:noWrap w:val="0"/>
            <w:vAlign w:val="center"/>
          </w:tcPr>
          <w:p w14:paraId="426418D4">
            <w:pPr>
              <w:spacing w:line="400" w:lineRule="atLeast"/>
              <w:jc w:val="center"/>
              <w:rPr>
                <w:rFonts w:eastAsia="仿宋_GB2312"/>
                <w:sz w:val="24"/>
                <w:szCs w:val="24"/>
              </w:rPr>
            </w:pPr>
            <w:r>
              <w:rPr>
                <w:rFonts w:eastAsia="仿宋_GB2312"/>
                <w:sz w:val="24"/>
                <w:szCs w:val="24"/>
              </w:rPr>
              <w:t>所在单位及部门</w:t>
            </w:r>
          </w:p>
        </w:tc>
        <w:tc>
          <w:tcPr>
            <w:tcW w:w="3990" w:type="dxa"/>
            <w:gridSpan w:val="8"/>
            <w:noWrap w:val="0"/>
            <w:vAlign w:val="center"/>
          </w:tcPr>
          <w:p w14:paraId="3D66D7B5">
            <w:pPr>
              <w:spacing w:line="400" w:lineRule="atLeast"/>
              <w:jc w:val="center"/>
              <w:rPr>
                <w:rFonts w:eastAsia="仿宋_GB2312"/>
                <w:sz w:val="24"/>
                <w:szCs w:val="24"/>
              </w:rPr>
            </w:pPr>
          </w:p>
        </w:tc>
        <w:tc>
          <w:tcPr>
            <w:tcW w:w="698" w:type="dxa"/>
            <w:noWrap w:val="0"/>
            <w:vAlign w:val="center"/>
          </w:tcPr>
          <w:p w14:paraId="6C3FE5C0">
            <w:pPr>
              <w:spacing w:line="400" w:lineRule="atLeast"/>
              <w:jc w:val="center"/>
              <w:rPr>
                <w:rFonts w:eastAsia="仿宋_GB2312"/>
                <w:sz w:val="24"/>
                <w:szCs w:val="24"/>
              </w:rPr>
            </w:pPr>
            <w:r>
              <w:rPr>
                <w:rFonts w:eastAsia="仿宋_GB2312"/>
                <w:sz w:val="24"/>
                <w:szCs w:val="24"/>
              </w:rPr>
              <w:t>电话</w:t>
            </w:r>
          </w:p>
        </w:tc>
        <w:tc>
          <w:tcPr>
            <w:tcW w:w="2297" w:type="dxa"/>
            <w:gridSpan w:val="3"/>
            <w:noWrap w:val="0"/>
            <w:vAlign w:val="center"/>
          </w:tcPr>
          <w:p w14:paraId="426837F6">
            <w:pPr>
              <w:spacing w:line="400" w:lineRule="atLeast"/>
              <w:jc w:val="center"/>
              <w:rPr>
                <w:rFonts w:eastAsia="仿宋_GB2312"/>
                <w:sz w:val="24"/>
                <w:szCs w:val="24"/>
              </w:rPr>
            </w:pPr>
          </w:p>
        </w:tc>
      </w:tr>
      <w:tr w14:paraId="2CF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trPr>
        <w:tc>
          <w:tcPr>
            <w:tcW w:w="690" w:type="dxa"/>
            <w:vMerge w:val="continue"/>
            <w:noWrap w:val="0"/>
            <w:vAlign w:val="center"/>
          </w:tcPr>
          <w:p w14:paraId="3FAD382E">
            <w:pPr>
              <w:spacing w:line="240" w:lineRule="atLeast"/>
              <w:jc w:val="center"/>
              <w:rPr>
                <w:szCs w:val="21"/>
              </w:rPr>
            </w:pPr>
          </w:p>
        </w:tc>
        <w:tc>
          <w:tcPr>
            <w:tcW w:w="2808" w:type="dxa"/>
            <w:gridSpan w:val="5"/>
            <w:noWrap w:val="0"/>
            <w:vAlign w:val="center"/>
          </w:tcPr>
          <w:p w14:paraId="2218A930">
            <w:pPr>
              <w:spacing w:line="240" w:lineRule="atLeast"/>
              <w:jc w:val="center"/>
              <w:rPr>
                <w:rFonts w:hint="eastAsia" w:eastAsia="仿宋_GB2312"/>
                <w:sz w:val="24"/>
                <w:szCs w:val="24"/>
                <w:lang w:eastAsia="zh-CN"/>
              </w:rPr>
            </w:pPr>
            <w:r>
              <w:rPr>
                <w:rFonts w:eastAsia="仿宋_GB2312"/>
                <w:sz w:val="24"/>
                <w:szCs w:val="24"/>
              </w:rPr>
              <w:t>依托</w:t>
            </w:r>
            <w:r>
              <w:rPr>
                <w:rFonts w:hint="eastAsia" w:eastAsia="仿宋_GB2312"/>
                <w:sz w:val="24"/>
                <w:szCs w:val="24"/>
                <w:lang w:val="en-US" w:eastAsia="zh-CN"/>
              </w:rPr>
              <w:t>平台</w:t>
            </w:r>
          </w:p>
        </w:tc>
        <w:tc>
          <w:tcPr>
            <w:tcW w:w="6089" w:type="dxa"/>
            <w:gridSpan w:val="10"/>
            <w:noWrap w:val="0"/>
            <w:vAlign w:val="center"/>
          </w:tcPr>
          <w:p w14:paraId="57F95EFE">
            <w:pPr>
              <w:spacing w:line="240" w:lineRule="atLeast"/>
              <w:jc w:val="center"/>
              <w:rPr>
                <w:rFonts w:eastAsia="仿宋_GB2312"/>
                <w:sz w:val="24"/>
                <w:szCs w:val="24"/>
              </w:rPr>
            </w:pPr>
          </w:p>
        </w:tc>
      </w:tr>
      <w:tr w14:paraId="721E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noWrap w:val="0"/>
            <w:vAlign w:val="center"/>
          </w:tcPr>
          <w:p w14:paraId="3D5ECC4B">
            <w:pPr>
              <w:spacing w:line="240" w:lineRule="atLeast"/>
              <w:jc w:val="center"/>
              <w:rPr>
                <w:rFonts w:eastAsia="方正黑体_GBK"/>
                <w:szCs w:val="21"/>
              </w:rPr>
            </w:pPr>
            <w:r>
              <w:rPr>
                <w:rFonts w:eastAsia="方正黑体_GBK"/>
                <w:szCs w:val="21"/>
              </w:rPr>
              <w:t>其他项目组成员</w:t>
            </w:r>
          </w:p>
        </w:tc>
        <w:tc>
          <w:tcPr>
            <w:tcW w:w="1365" w:type="dxa"/>
            <w:gridSpan w:val="2"/>
            <w:noWrap w:val="0"/>
            <w:vAlign w:val="center"/>
          </w:tcPr>
          <w:p w14:paraId="23BF5CEE">
            <w:pPr>
              <w:spacing w:line="240" w:lineRule="atLeast"/>
              <w:jc w:val="center"/>
              <w:rPr>
                <w:rFonts w:eastAsia="仿宋_GB2312"/>
                <w:sz w:val="24"/>
                <w:szCs w:val="24"/>
              </w:rPr>
            </w:pPr>
            <w:r>
              <w:rPr>
                <w:rFonts w:eastAsia="仿宋_GB2312"/>
                <w:sz w:val="24"/>
                <w:szCs w:val="24"/>
              </w:rPr>
              <w:t>姓名</w:t>
            </w:r>
          </w:p>
        </w:tc>
        <w:tc>
          <w:tcPr>
            <w:tcW w:w="1443" w:type="dxa"/>
            <w:gridSpan w:val="3"/>
            <w:noWrap w:val="0"/>
            <w:vAlign w:val="center"/>
          </w:tcPr>
          <w:p w14:paraId="26AD293E">
            <w:pPr>
              <w:spacing w:line="240" w:lineRule="atLeast"/>
              <w:jc w:val="center"/>
              <w:rPr>
                <w:rFonts w:eastAsia="仿宋_GB2312"/>
                <w:sz w:val="24"/>
                <w:szCs w:val="24"/>
              </w:rPr>
            </w:pPr>
            <w:r>
              <w:rPr>
                <w:rFonts w:eastAsia="仿宋_GB2312"/>
                <w:sz w:val="24"/>
                <w:szCs w:val="24"/>
              </w:rPr>
              <w:t>职称</w:t>
            </w:r>
          </w:p>
        </w:tc>
        <w:tc>
          <w:tcPr>
            <w:tcW w:w="992" w:type="dxa"/>
            <w:gridSpan w:val="3"/>
            <w:noWrap w:val="0"/>
            <w:tcMar>
              <w:left w:w="57" w:type="dxa"/>
              <w:right w:w="57" w:type="dxa"/>
            </w:tcMar>
            <w:vAlign w:val="center"/>
          </w:tcPr>
          <w:p w14:paraId="14AE44F9">
            <w:pPr>
              <w:spacing w:line="240" w:lineRule="atLeast"/>
              <w:jc w:val="center"/>
              <w:rPr>
                <w:rFonts w:eastAsia="仿宋_GB2312"/>
                <w:sz w:val="24"/>
                <w:szCs w:val="24"/>
              </w:rPr>
            </w:pPr>
            <w:r>
              <w:rPr>
                <w:rFonts w:eastAsia="仿宋_GB2312"/>
                <w:sz w:val="24"/>
                <w:szCs w:val="24"/>
              </w:rPr>
              <w:t>性别</w:t>
            </w:r>
          </w:p>
        </w:tc>
        <w:tc>
          <w:tcPr>
            <w:tcW w:w="2102" w:type="dxa"/>
            <w:gridSpan w:val="3"/>
            <w:noWrap w:val="0"/>
            <w:vAlign w:val="center"/>
          </w:tcPr>
          <w:p w14:paraId="38BBCBBF">
            <w:pPr>
              <w:spacing w:line="240" w:lineRule="atLeast"/>
              <w:jc w:val="center"/>
              <w:rPr>
                <w:rFonts w:eastAsia="仿宋_GB2312"/>
                <w:sz w:val="24"/>
                <w:szCs w:val="24"/>
              </w:rPr>
            </w:pPr>
            <w:r>
              <w:rPr>
                <w:rFonts w:eastAsia="仿宋_GB2312"/>
                <w:sz w:val="24"/>
                <w:szCs w:val="24"/>
              </w:rPr>
              <w:t>工作单位</w:t>
            </w:r>
          </w:p>
        </w:tc>
        <w:tc>
          <w:tcPr>
            <w:tcW w:w="1679" w:type="dxa"/>
            <w:gridSpan w:val="3"/>
            <w:noWrap w:val="0"/>
            <w:vAlign w:val="center"/>
          </w:tcPr>
          <w:p w14:paraId="72BC1CF4">
            <w:pPr>
              <w:spacing w:line="240" w:lineRule="atLeast"/>
              <w:jc w:val="center"/>
              <w:rPr>
                <w:rFonts w:eastAsia="仿宋_GB2312"/>
                <w:sz w:val="24"/>
                <w:szCs w:val="24"/>
              </w:rPr>
            </w:pPr>
            <w:r>
              <w:rPr>
                <w:rFonts w:eastAsia="仿宋_GB2312"/>
                <w:sz w:val="24"/>
                <w:szCs w:val="24"/>
              </w:rPr>
              <w:t>项目分工</w:t>
            </w:r>
          </w:p>
        </w:tc>
        <w:tc>
          <w:tcPr>
            <w:tcW w:w="1316" w:type="dxa"/>
            <w:noWrap w:val="0"/>
            <w:vAlign w:val="center"/>
          </w:tcPr>
          <w:p w14:paraId="0106065C">
            <w:pPr>
              <w:spacing w:line="240" w:lineRule="atLeast"/>
              <w:jc w:val="center"/>
              <w:rPr>
                <w:rFonts w:eastAsia="仿宋_GB2312"/>
                <w:sz w:val="24"/>
                <w:szCs w:val="24"/>
              </w:rPr>
            </w:pPr>
            <w:r>
              <w:rPr>
                <w:rFonts w:eastAsia="仿宋_GB2312"/>
                <w:sz w:val="24"/>
                <w:szCs w:val="24"/>
              </w:rPr>
              <w:t>签名</w:t>
            </w:r>
          </w:p>
        </w:tc>
      </w:tr>
      <w:tr w14:paraId="55D1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noWrap w:val="0"/>
            <w:vAlign w:val="center"/>
          </w:tcPr>
          <w:p w14:paraId="7C784BEE">
            <w:pPr>
              <w:spacing w:line="240" w:lineRule="atLeast"/>
              <w:jc w:val="center"/>
              <w:rPr>
                <w:szCs w:val="21"/>
              </w:rPr>
            </w:pPr>
          </w:p>
        </w:tc>
        <w:tc>
          <w:tcPr>
            <w:tcW w:w="1365" w:type="dxa"/>
            <w:gridSpan w:val="2"/>
            <w:noWrap w:val="0"/>
            <w:vAlign w:val="center"/>
          </w:tcPr>
          <w:p w14:paraId="292EDF19">
            <w:pPr>
              <w:spacing w:line="240" w:lineRule="atLeast"/>
              <w:jc w:val="center"/>
              <w:rPr>
                <w:rFonts w:eastAsia="仿宋_GB2312"/>
                <w:sz w:val="24"/>
                <w:szCs w:val="24"/>
              </w:rPr>
            </w:pPr>
          </w:p>
        </w:tc>
        <w:tc>
          <w:tcPr>
            <w:tcW w:w="1443" w:type="dxa"/>
            <w:gridSpan w:val="3"/>
            <w:noWrap w:val="0"/>
            <w:vAlign w:val="center"/>
          </w:tcPr>
          <w:p w14:paraId="1F117840">
            <w:pPr>
              <w:spacing w:line="240" w:lineRule="atLeast"/>
              <w:jc w:val="center"/>
              <w:rPr>
                <w:rFonts w:eastAsia="仿宋_GB2312"/>
                <w:sz w:val="24"/>
                <w:szCs w:val="24"/>
              </w:rPr>
            </w:pPr>
          </w:p>
        </w:tc>
        <w:tc>
          <w:tcPr>
            <w:tcW w:w="992" w:type="dxa"/>
            <w:gridSpan w:val="3"/>
            <w:noWrap w:val="0"/>
            <w:vAlign w:val="center"/>
          </w:tcPr>
          <w:p w14:paraId="1B42CF7B">
            <w:pPr>
              <w:spacing w:line="240" w:lineRule="atLeast"/>
              <w:jc w:val="center"/>
              <w:rPr>
                <w:rFonts w:eastAsia="仿宋_GB2312"/>
                <w:sz w:val="24"/>
                <w:szCs w:val="24"/>
              </w:rPr>
            </w:pPr>
          </w:p>
        </w:tc>
        <w:tc>
          <w:tcPr>
            <w:tcW w:w="2102" w:type="dxa"/>
            <w:gridSpan w:val="3"/>
            <w:noWrap w:val="0"/>
            <w:vAlign w:val="center"/>
          </w:tcPr>
          <w:p w14:paraId="006211CA">
            <w:pPr>
              <w:spacing w:line="240" w:lineRule="atLeast"/>
              <w:jc w:val="center"/>
              <w:rPr>
                <w:rFonts w:eastAsia="仿宋_GB2312"/>
                <w:sz w:val="24"/>
                <w:szCs w:val="24"/>
              </w:rPr>
            </w:pPr>
          </w:p>
        </w:tc>
        <w:tc>
          <w:tcPr>
            <w:tcW w:w="1679" w:type="dxa"/>
            <w:gridSpan w:val="3"/>
            <w:noWrap w:val="0"/>
            <w:vAlign w:val="center"/>
          </w:tcPr>
          <w:p w14:paraId="02B8799E">
            <w:pPr>
              <w:widowControl/>
              <w:spacing w:line="240" w:lineRule="atLeast"/>
              <w:jc w:val="center"/>
              <w:rPr>
                <w:rFonts w:eastAsia="仿宋_GB2312"/>
                <w:sz w:val="24"/>
                <w:szCs w:val="24"/>
              </w:rPr>
            </w:pPr>
          </w:p>
        </w:tc>
        <w:tc>
          <w:tcPr>
            <w:tcW w:w="1316" w:type="dxa"/>
            <w:noWrap w:val="0"/>
            <w:vAlign w:val="center"/>
          </w:tcPr>
          <w:p w14:paraId="74DF84C2">
            <w:pPr>
              <w:spacing w:line="240" w:lineRule="atLeast"/>
              <w:jc w:val="center"/>
              <w:rPr>
                <w:rFonts w:eastAsia="仿宋_GB2312"/>
                <w:sz w:val="24"/>
                <w:szCs w:val="24"/>
              </w:rPr>
            </w:pPr>
          </w:p>
        </w:tc>
      </w:tr>
      <w:tr w14:paraId="1A0C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7435A5B9">
            <w:pPr>
              <w:spacing w:line="240" w:lineRule="atLeast"/>
              <w:jc w:val="center"/>
              <w:rPr>
                <w:szCs w:val="21"/>
              </w:rPr>
            </w:pPr>
          </w:p>
        </w:tc>
        <w:tc>
          <w:tcPr>
            <w:tcW w:w="1365" w:type="dxa"/>
            <w:gridSpan w:val="2"/>
            <w:noWrap w:val="0"/>
            <w:vAlign w:val="center"/>
          </w:tcPr>
          <w:p w14:paraId="15AADD51">
            <w:pPr>
              <w:spacing w:line="240" w:lineRule="atLeast"/>
              <w:jc w:val="center"/>
              <w:rPr>
                <w:rFonts w:eastAsia="仿宋_GB2312"/>
                <w:sz w:val="24"/>
                <w:szCs w:val="24"/>
              </w:rPr>
            </w:pPr>
          </w:p>
        </w:tc>
        <w:tc>
          <w:tcPr>
            <w:tcW w:w="1443" w:type="dxa"/>
            <w:gridSpan w:val="3"/>
            <w:noWrap w:val="0"/>
            <w:vAlign w:val="center"/>
          </w:tcPr>
          <w:p w14:paraId="31E8C38F">
            <w:pPr>
              <w:spacing w:line="240" w:lineRule="atLeast"/>
              <w:jc w:val="center"/>
              <w:rPr>
                <w:rFonts w:eastAsia="仿宋_GB2312"/>
                <w:sz w:val="24"/>
                <w:szCs w:val="24"/>
              </w:rPr>
            </w:pPr>
          </w:p>
        </w:tc>
        <w:tc>
          <w:tcPr>
            <w:tcW w:w="992" w:type="dxa"/>
            <w:gridSpan w:val="3"/>
            <w:noWrap w:val="0"/>
            <w:vAlign w:val="center"/>
          </w:tcPr>
          <w:p w14:paraId="7292E8CD">
            <w:pPr>
              <w:spacing w:line="240" w:lineRule="atLeast"/>
              <w:jc w:val="center"/>
              <w:rPr>
                <w:rFonts w:eastAsia="仿宋_GB2312"/>
                <w:sz w:val="24"/>
                <w:szCs w:val="24"/>
              </w:rPr>
            </w:pPr>
          </w:p>
        </w:tc>
        <w:tc>
          <w:tcPr>
            <w:tcW w:w="2102" w:type="dxa"/>
            <w:gridSpan w:val="3"/>
            <w:noWrap w:val="0"/>
            <w:vAlign w:val="center"/>
          </w:tcPr>
          <w:p w14:paraId="7E1C255D">
            <w:pPr>
              <w:spacing w:line="240" w:lineRule="atLeast"/>
              <w:jc w:val="center"/>
              <w:rPr>
                <w:rFonts w:eastAsia="仿宋_GB2312"/>
                <w:sz w:val="24"/>
                <w:szCs w:val="24"/>
              </w:rPr>
            </w:pPr>
          </w:p>
        </w:tc>
        <w:tc>
          <w:tcPr>
            <w:tcW w:w="1679" w:type="dxa"/>
            <w:gridSpan w:val="3"/>
            <w:noWrap w:val="0"/>
            <w:vAlign w:val="center"/>
          </w:tcPr>
          <w:p w14:paraId="3E4F8FE9">
            <w:pPr>
              <w:widowControl/>
              <w:spacing w:line="240" w:lineRule="atLeast"/>
              <w:jc w:val="center"/>
              <w:rPr>
                <w:rFonts w:eastAsia="仿宋_GB2312"/>
                <w:sz w:val="24"/>
                <w:szCs w:val="24"/>
              </w:rPr>
            </w:pPr>
          </w:p>
        </w:tc>
        <w:tc>
          <w:tcPr>
            <w:tcW w:w="1316" w:type="dxa"/>
            <w:noWrap w:val="0"/>
            <w:vAlign w:val="center"/>
          </w:tcPr>
          <w:p w14:paraId="670D9A2B">
            <w:pPr>
              <w:spacing w:line="240" w:lineRule="atLeast"/>
              <w:jc w:val="center"/>
              <w:rPr>
                <w:rFonts w:eastAsia="仿宋_GB2312"/>
                <w:sz w:val="24"/>
                <w:szCs w:val="24"/>
              </w:rPr>
            </w:pPr>
          </w:p>
        </w:tc>
      </w:tr>
      <w:tr w14:paraId="5B1A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189F4451">
            <w:pPr>
              <w:spacing w:line="240" w:lineRule="atLeast"/>
              <w:jc w:val="center"/>
              <w:rPr>
                <w:szCs w:val="21"/>
              </w:rPr>
            </w:pPr>
          </w:p>
        </w:tc>
        <w:tc>
          <w:tcPr>
            <w:tcW w:w="1365" w:type="dxa"/>
            <w:gridSpan w:val="2"/>
            <w:noWrap w:val="0"/>
            <w:vAlign w:val="center"/>
          </w:tcPr>
          <w:p w14:paraId="176810BB">
            <w:pPr>
              <w:spacing w:line="240" w:lineRule="atLeast"/>
              <w:jc w:val="center"/>
              <w:rPr>
                <w:rFonts w:eastAsia="仿宋_GB2312"/>
                <w:sz w:val="24"/>
                <w:szCs w:val="24"/>
              </w:rPr>
            </w:pPr>
          </w:p>
        </w:tc>
        <w:tc>
          <w:tcPr>
            <w:tcW w:w="1443" w:type="dxa"/>
            <w:gridSpan w:val="3"/>
            <w:noWrap w:val="0"/>
            <w:vAlign w:val="center"/>
          </w:tcPr>
          <w:p w14:paraId="142633AA">
            <w:pPr>
              <w:spacing w:line="240" w:lineRule="atLeast"/>
              <w:jc w:val="center"/>
              <w:rPr>
                <w:rFonts w:eastAsia="仿宋_GB2312"/>
                <w:sz w:val="24"/>
                <w:szCs w:val="24"/>
              </w:rPr>
            </w:pPr>
          </w:p>
        </w:tc>
        <w:tc>
          <w:tcPr>
            <w:tcW w:w="992" w:type="dxa"/>
            <w:gridSpan w:val="3"/>
            <w:noWrap w:val="0"/>
            <w:vAlign w:val="center"/>
          </w:tcPr>
          <w:p w14:paraId="5D22051F">
            <w:pPr>
              <w:spacing w:line="240" w:lineRule="atLeast"/>
              <w:jc w:val="center"/>
              <w:rPr>
                <w:rFonts w:eastAsia="仿宋_GB2312"/>
                <w:sz w:val="24"/>
                <w:szCs w:val="24"/>
              </w:rPr>
            </w:pPr>
          </w:p>
        </w:tc>
        <w:tc>
          <w:tcPr>
            <w:tcW w:w="2102" w:type="dxa"/>
            <w:gridSpan w:val="3"/>
            <w:noWrap w:val="0"/>
            <w:vAlign w:val="center"/>
          </w:tcPr>
          <w:p w14:paraId="5DFB23A9">
            <w:pPr>
              <w:spacing w:line="240" w:lineRule="atLeast"/>
              <w:jc w:val="center"/>
              <w:rPr>
                <w:rFonts w:eastAsia="仿宋_GB2312"/>
                <w:sz w:val="24"/>
                <w:szCs w:val="24"/>
              </w:rPr>
            </w:pPr>
          </w:p>
        </w:tc>
        <w:tc>
          <w:tcPr>
            <w:tcW w:w="1679" w:type="dxa"/>
            <w:gridSpan w:val="3"/>
            <w:noWrap w:val="0"/>
            <w:vAlign w:val="center"/>
          </w:tcPr>
          <w:p w14:paraId="70C72E55">
            <w:pPr>
              <w:widowControl/>
              <w:spacing w:line="240" w:lineRule="atLeast"/>
              <w:jc w:val="center"/>
              <w:rPr>
                <w:rFonts w:eastAsia="仿宋_GB2312"/>
                <w:sz w:val="24"/>
                <w:szCs w:val="24"/>
              </w:rPr>
            </w:pPr>
          </w:p>
        </w:tc>
        <w:tc>
          <w:tcPr>
            <w:tcW w:w="1316" w:type="dxa"/>
            <w:noWrap w:val="0"/>
            <w:vAlign w:val="center"/>
          </w:tcPr>
          <w:p w14:paraId="6E80038E">
            <w:pPr>
              <w:spacing w:line="240" w:lineRule="atLeast"/>
              <w:jc w:val="center"/>
              <w:rPr>
                <w:rFonts w:eastAsia="仿宋_GB2312"/>
                <w:sz w:val="24"/>
                <w:szCs w:val="24"/>
              </w:rPr>
            </w:pPr>
          </w:p>
        </w:tc>
      </w:tr>
      <w:tr w14:paraId="27D1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54D81622">
            <w:pPr>
              <w:spacing w:line="240" w:lineRule="atLeast"/>
              <w:jc w:val="center"/>
              <w:rPr>
                <w:szCs w:val="21"/>
              </w:rPr>
            </w:pPr>
          </w:p>
        </w:tc>
        <w:tc>
          <w:tcPr>
            <w:tcW w:w="1365" w:type="dxa"/>
            <w:gridSpan w:val="2"/>
            <w:noWrap w:val="0"/>
            <w:vAlign w:val="center"/>
          </w:tcPr>
          <w:p w14:paraId="2B74DE69">
            <w:pPr>
              <w:spacing w:line="240" w:lineRule="atLeast"/>
              <w:jc w:val="center"/>
              <w:rPr>
                <w:rFonts w:eastAsia="仿宋_GB2312"/>
                <w:sz w:val="24"/>
                <w:szCs w:val="24"/>
              </w:rPr>
            </w:pPr>
          </w:p>
        </w:tc>
        <w:tc>
          <w:tcPr>
            <w:tcW w:w="1443" w:type="dxa"/>
            <w:gridSpan w:val="3"/>
            <w:noWrap w:val="0"/>
            <w:vAlign w:val="center"/>
          </w:tcPr>
          <w:p w14:paraId="43BD1651">
            <w:pPr>
              <w:spacing w:line="240" w:lineRule="atLeast"/>
              <w:jc w:val="center"/>
              <w:rPr>
                <w:rFonts w:eastAsia="仿宋_GB2312"/>
                <w:sz w:val="24"/>
                <w:szCs w:val="24"/>
              </w:rPr>
            </w:pPr>
          </w:p>
        </w:tc>
        <w:tc>
          <w:tcPr>
            <w:tcW w:w="992" w:type="dxa"/>
            <w:gridSpan w:val="3"/>
            <w:noWrap w:val="0"/>
            <w:vAlign w:val="center"/>
          </w:tcPr>
          <w:p w14:paraId="4A01CA14">
            <w:pPr>
              <w:spacing w:line="240" w:lineRule="atLeast"/>
              <w:jc w:val="center"/>
              <w:rPr>
                <w:rFonts w:eastAsia="仿宋_GB2312"/>
                <w:sz w:val="24"/>
                <w:szCs w:val="24"/>
              </w:rPr>
            </w:pPr>
          </w:p>
        </w:tc>
        <w:tc>
          <w:tcPr>
            <w:tcW w:w="2102" w:type="dxa"/>
            <w:gridSpan w:val="3"/>
            <w:noWrap w:val="0"/>
            <w:vAlign w:val="center"/>
          </w:tcPr>
          <w:p w14:paraId="2509A6B7">
            <w:pPr>
              <w:spacing w:line="240" w:lineRule="atLeast"/>
              <w:jc w:val="center"/>
              <w:rPr>
                <w:rFonts w:eastAsia="仿宋_GB2312"/>
                <w:sz w:val="24"/>
                <w:szCs w:val="24"/>
              </w:rPr>
            </w:pPr>
          </w:p>
        </w:tc>
        <w:tc>
          <w:tcPr>
            <w:tcW w:w="1679" w:type="dxa"/>
            <w:gridSpan w:val="3"/>
            <w:noWrap w:val="0"/>
            <w:vAlign w:val="center"/>
          </w:tcPr>
          <w:p w14:paraId="70D69E3E">
            <w:pPr>
              <w:widowControl/>
              <w:spacing w:line="240" w:lineRule="atLeast"/>
              <w:jc w:val="center"/>
              <w:rPr>
                <w:rFonts w:eastAsia="仿宋_GB2312"/>
                <w:sz w:val="24"/>
                <w:szCs w:val="24"/>
              </w:rPr>
            </w:pPr>
          </w:p>
        </w:tc>
        <w:tc>
          <w:tcPr>
            <w:tcW w:w="1316" w:type="dxa"/>
            <w:noWrap w:val="0"/>
            <w:vAlign w:val="center"/>
          </w:tcPr>
          <w:p w14:paraId="73ADCA8C">
            <w:pPr>
              <w:spacing w:line="240" w:lineRule="atLeast"/>
              <w:jc w:val="center"/>
              <w:rPr>
                <w:rFonts w:eastAsia="仿宋_GB2312"/>
                <w:sz w:val="24"/>
                <w:szCs w:val="24"/>
              </w:rPr>
            </w:pPr>
          </w:p>
        </w:tc>
      </w:tr>
      <w:tr w14:paraId="6ECA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6D757CA4">
            <w:pPr>
              <w:spacing w:line="240" w:lineRule="atLeast"/>
              <w:jc w:val="center"/>
              <w:rPr>
                <w:szCs w:val="21"/>
              </w:rPr>
            </w:pPr>
          </w:p>
        </w:tc>
        <w:tc>
          <w:tcPr>
            <w:tcW w:w="1365" w:type="dxa"/>
            <w:gridSpan w:val="2"/>
            <w:noWrap w:val="0"/>
            <w:vAlign w:val="center"/>
          </w:tcPr>
          <w:p w14:paraId="6BDB706A">
            <w:pPr>
              <w:spacing w:line="240" w:lineRule="atLeast"/>
              <w:jc w:val="center"/>
              <w:rPr>
                <w:rFonts w:eastAsia="仿宋_GB2312"/>
                <w:sz w:val="24"/>
                <w:szCs w:val="24"/>
              </w:rPr>
            </w:pPr>
          </w:p>
        </w:tc>
        <w:tc>
          <w:tcPr>
            <w:tcW w:w="1443" w:type="dxa"/>
            <w:gridSpan w:val="3"/>
            <w:noWrap w:val="0"/>
            <w:vAlign w:val="center"/>
          </w:tcPr>
          <w:p w14:paraId="14780378">
            <w:pPr>
              <w:spacing w:line="240" w:lineRule="atLeast"/>
              <w:jc w:val="center"/>
              <w:rPr>
                <w:rFonts w:eastAsia="仿宋_GB2312"/>
                <w:sz w:val="24"/>
                <w:szCs w:val="24"/>
              </w:rPr>
            </w:pPr>
          </w:p>
        </w:tc>
        <w:tc>
          <w:tcPr>
            <w:tcW w:w="992" w:type="dxa"/>
            <w:gridSpan w:val="3"/>
            <w:noWrap w:val="0"/>
            <w:vAlign w:val="center"/>
          </w:tcPr>
          <w:p w14:paraId="2A255620">
            <w:pPr>
              <w:spacing w:line="240" w:lineRule="atLeast"/>
              <w:jc w:val="center"/>
              <w:rPr>
                <w:rFonts w:eastAsia="仿宋_GB2312"/>
                <w:sz w:val="24"/>
                <w:szCs w:val="24"/>
              </w:rPr>
            </w:pPr>
          </w:p>
        </w:tc>
        <w:tc>
          <w:tcPr>
            <w:tcW w:w="2102" w:type="dxa"/>
            <w:gridSpan w:val="3"/>
            <w:noWrap w:val="0"/>
            <w:vAlign w:val="center"/>
          </w:tcPr>
          <w:p w14:paraId="3B9FC5B0">
            <w:pPr>
              <w:spacing w:line="240" w:lineRule="atLeast"/>
              <w:jc w:val="center"/>
              <w:rPr>
                <w:rFonts w:eastAsia="仿宋_GB2312"/>
                <w:sz w:val="24"/>
                <w:szCs w:val="24"/>
              </w:rPr>
            </w:pPr>
          </w:p>
        </w:tc>
        <w:tc>
          <w:tcPr>
            <w:tcW w:w="1679" w:type="dxa"/>
            <w:gridSpan w:val="3"/>
            <w:noWrap w:val="0"/>
            <w:vAlign w:val="center"/>
          </w:tcPr>
          <w:p w14:paraId="65A805A9">
            <w:pPr>
              <w:widowControl/>
              <w:spacing w:line="240" w:lineRule="atLeast"/>
              <w:jc w:val="center"/>
              <w:rPr>
                <w:rFonts w:eastAsia="仿宋_GB2312"/>
                <w:sz w:val="24"/>
                <w:szCs w:val="24"/>
              </w:rPr>
            </w:pPr>
          </w:p>
        </w:tc>
        <w:tc>
          <w:tcPr>
            <w:tcW w:w="1316" w:type="dxa"/>
            <w:noWrap w:val="0"/>
            <w:vAlign w:val="center"/>
          </w:tcPr>
          <w:p w14:paraId="6AF90B0C">
            <w:pPr>
              <w:spacing w:line="240" w:lineRule="atLeast"/>
              <w:jc w:val="center"/>
              <w:rPr>
                <w:rFonts w:eastAsia="仿宋_GB2312"/>
                <w:sz w:val="24"/>
                <w:szCs w:val="24"/>
              </w:rPr>
            </w:pPr>
          </w:p>
        </w:tc>
      </w:tr>
      <w:tr w14:paraId="5106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12AA1058">
            <w:pPr>
              <w:spacing w:line="240" w:lineRule="atLeast"/>
              <w:jc w:val="center"/>
              <w:rPr>
                <w:szCs w:val="21"/>
              </w:rPr>
            </w:pPr>
          </w:p>
        </w:tc>
        <w:tc>
          <w:tcPr>
            <w:tcW w:w="1365" w:type="dxa"/>
            <w:gridSpan w:val="2"/>
            <w:noWrap w:val="0"/>
            <w:vAlign w:val="center"/>
          </w:tcPr>
          <w:p w14:paraId="1E6316E8">
            <w:pPr>
              <w:spacing w:line="240" w:lineRule="atLeast"/>
              <w:jc w:val="center"/>
              <w:rPr>
                <w:rFonts w:eastAsia="仿宋_GB2312"/>
                <w:sz w:val="24"/>
                <w:szCs w:val="24"/>
              </w:rPr>
            </w:pPr>
          </w:p>
        </w:tc>
        <w:tc>
          <w:tcPr>
            <w:tcW w:w="1443" w:type="dxa"/>
            <w:gridSpan w:val="3"/>
            <w:noWrap w:val="0"/>
            <w:vAlign w:val="center"/>
          </w:tcPr>
          <w:p w14:paraId="03B4DA6C">
            <w:pPr>
              <w:spacing w:line="240" w:lineRule="atLeast"/>
              <w:jc w:val="center"/>
              <w:rPr>
                <w:rFonts w:eastAsia="仿宋_GB2312"/>
                <w:sz w:val="24"/>
                <w:szCs w:val="24"/>
              </w:rPr>
            </w:pPr>
          </w:p>
        </w:tc>
        <w:tc>
          <w:tcPr>
            <w:tcW w:w="992" w:type="dxa"/>
            <w:gridSpan w:val="3"/>
            <w:noWrap w:val="0"/>
            <w:vAlign w:val="center"/>
          </w:tcPr>
          <w:p w14:paraId="20E32507">
            <w:pPr>
              <w:spacing w:line="240" w:lineRule="atLeast"/>
              <w:jc w:val="center"/>
              <w:rPr>
                <w:rFonts w:eastAsia="仿宋_GB2312"/>
                <w:sz w:val="24"/>
                <w:szCs w:val="24"/>
              </w:rPr>
            </w:pPr>
          </w:p>
        </w:tc>
        <w:tc>
          <w:tcPr>
            <w:tcW w:w="2102" w:type="dxa"/>
            <w:gridSpan w:val="3"/>
            <w:noWrap w:val="0"/>
            <w:vAlign w:val="center"/>
          </w:tcPr>
          <w:p w14:paraId="1DCCFF82">
            <w:pPr>
              <w:spacing w:line="240" w:lineRule="atLeast"/>
              <w:jc w:val="center"/>
              <w:rPr>
                <w:rFonts w:eastAsia="仿宋_GB2312"/>
                <w:sz w:val="24"/>
                <w:szCs w:val="24"/>
              </w:rPr>
            </w:pPr>
          </w:p>
        </w:tc>
        <w:tc>
          <w:tcPr>
            <w:tcW w:w="1679" w:type="dxa"/>
            <w:gridSpan w:val="3"/>
            <w:noWrap w:val="0"/>
            <w:vAlign w:val="center"/>
          </w:tcPr>
          <w:p w14:paraId="725D155B">
            <w:pPr>
              <w:widowControl/>
              <w:spacing w:line="240" w:lineRule="atLeast"/>
              <w:jc w:val="center"/>
              <w:rPr>
                <w:rFonts w:eastAsia="仿宋_GB2312"/>
                <w:sz w:val="24"/>
                <w:szCs w:val="24"/>
              </w:rPr>
            </w:pPr>
          </w:p>
        </w:tc>
        <w:tc>
          <w:tcPr>
            <w:tcW w:w="1316" w:type="dxa"/>
            <w:noWrap w:val="0"/>
            <w:vAlign w:val="center"/>
          </w:tcPr>
          <w:p w14:paraId="7B184ACE">
            <w:pPr>
              <w:spacing w:line="240" w:lineRule="atLeast"/>
              <w:jc w:val="center"/>
              <w:rPr>
                <w:rFonts w:eastAsia="仿宋_GB2312"/>
                <w:sz w:val="24"/>
                <w:szCs w:val="24"/>
              </w:rPr>
            </w:pPr>
          </w:p>
        </w:tc>
      </w:tr>
      <w:tr w14:paraId="3603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noWrap w:val="0"/>
            <w:vAlign w:val="center"/>
          </w:tcPr>
          <w:p w14:paraId="0450676C">
            <w:pPr>
              <w:spacing w:line="240" w:lineRule="atLeast"/>
              <w:jc w:val="center"/>
              <w:rPr>
                <w:szCs w:val="21"/>
              </w:rPr>
            </w:pPr>
          </w:p>
        </w:tc>
        <w:tc>
          <w:tcPr>
            <w:tcW w:w="1365" w:type="dxa"/>
            <w:gridSpan w:val="2"/>
            <w:noWrap w:val="0"/>
            <w:vAlign w:val="center"/>
          </w:tcPr>
          <w:p w14:paraId="04BC0E44">
            <w:pPr>
              <w:spacing w:line="240" w:lineRule="atLeast"/>
              <w:jc w:val="center"/>
              <w:rPr>
                <w:rFonts w:eastAsia="仿宋_GB2312"/>
                <w:sz w:val="24"/>
                <w:szCs w:val="24"/>
              </w:rPr>
            </w:pPr>
          </w:p>
        </w:tc>
        <w:tc>
          <w:tcPr>
            <w:tcW w:w="1443" w:type="dxa"/>
            <w:gridSpan w:val="3"/>
            <w:noWrap w:val="0"/>
            <w:vAlign w:val="center"/>
          </w:tcPr>
          <w:p w14:paraId="6AA71E2E">
            <w:pPr>
              <w:spacing w:line="240" w:lineRule="atLeast"/>
              <w:jc w:val="center"/>
              <w:rPr>
                <w:rFonts w:eastAsia="仿宋_GB2312"/>
                <w:sz w:val="24"/>
                <w:szCs w:val="24"/>
              </w:rPr>
            </w:pPr>
          </w:p>
        </w:tc>
        <w:tc>
          <w:tcPr>
            <w:tcW w:w="992" w:type="dxa"/>
            <w:gridSpan w:val="3"/>
            <w:noWrap w:val="0"/>
            <w:vAlign w:val="center"/>
          </w:tcPr>
          <w:p w14:paraId="42E6532A">
            <w:pPr>
              <w:spacing w:line="240" w:lineRule="atLeast"/>
              <w:jc w:val="center"/>
              <w:rPr>
                <w:rFonts w:eastAsia="仿宋_GB2312"/>
                <w:sz w:val="24"/>
                <w:szCs w:val="24"/>
              </w:rPr>
            </w:pPr>
          </w:p>
        </w:tc>
        <w:tc>
          <w:tcPr>
            <w:tcW w:w="2102" w:type="dxa"/>
            <w:gridSpan w:val="3"/>
            <w:noWrap w:val="0"/>
            <w:vAlign w:val="center"/>
          </w:tcPr>
          <w:p w14:paraId="2727A9A6">
            <w:pPr>
              <w:spacing w:line="240" w:lineRule="atLeast"/>
              <w:jc w:val="center"/>
              <w:rPr>
                <w:rFonts w:eastAsia="仿宋_GB2312"/>
                <w:sz w:val="24"/>
                <w:szCs w:val="24"/>
              </w:rPr>
            </w:pPr>
          </w:p>
        </w:tc>
        <w:tc>
          <w:tcPr>
            <w:tcW w:w="1679" w:type="dxa"/>
            <w:gridSpan w:val="3"/>
            <w:noWrap w:val="0"/>
            <w:vAlign w:val="center"/>
          </w:tcPr>
          <w:p w14:paraId="2FBF32AB">
            <w:pPr>
              <w:widowControl/>
              <w:spacing w:line="240" w:lineRule="atLeast"/>
              <w:jc w:val="center"/>
              <w:rPr>
                <w:rFonts w:eastAsia="仿宋_GB2312"/>
                <w:sz w:val="24"/>
                <w:szCs w:val="24"/>
              </w:rPr>
            </w:pPr>
          </w:p>
        </w:tc>
        <w:tc>
          <w:tcPr>
            <w:tcW w:w="1316" w:type="dxa"/>
            <w:noWrap w:val="0"/>
            <w:vAlign w:val="center"/>
          </w:tcPr>
          <w:p w14:paraId="4335DE55">
            <w:pPr>
              <w:spacing w:line="240" w:lineRule="atLeast"/>
              <w:jc w:val="center"/>
              <w:rPr>
                <w:rFonts w:eastAsia="仿宋_GB2312"/>
                <w:sz w:val="24"/>
                <w:szCs w:val="24"/>
              </w:rPr>
            </w:pPr>
          </w:p>
        </w:tc>
      </w:tr>
      <w:tr w14:paraId="73A2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690" w:type="dxa"/>
            <w:noWrap w:val="0"/>
            <w:vAlign w:val="center"/>
          </w:tcPr>
          <w:p w14:paraId="4909982E">
            <w:pPr>
              <w:jc w:val="center"/>
              <w:rPr>
                <w:b/>
                <w:bCs/>
                <w:szCs w:val="21"/>
              </w:rPr>
            </w:pPr>
            <w:r>
              <w:rPr>
                <w:rFonts w:eastAsia="方正黑体_GBK"/>
                <w:szCs w:val="21"/>
              </w:rPr>
              <w:t>协作单位</w:t>
            </w:r>
          </w:p>
        </w:tc>
        <w:tc>
          <w:tcPr>
            <w:tcW w:w="8897" w:type="dxa"/>
            <w:gridSpan w:val="15"/>
            <w:noWrap w:val="0"/>
            <w:vAlign w:val="center"/>
          </w:tcPr>
          <w:p w14:paraId="55744F57">
            <w:pPr>
              <w:spacing w:line="240" w:lineRule="atLeast"/>
              <w:jc w:val="center"/>
              <w:rPr>
                <w:rFonts w:eastAsia="仿宋_GB2312"/>
                <w:sz w:val="24"/>
                <w:szCs w:val="24"/>
              </w:rPr>
            </w:pPr>
          </w:p>
        </w:tc>
      </w:tr>
      <w:tr w14:paraId="1654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2" w:hRule="atLeast"/>
        </w:trPr>
        <w:tc>
          <w:tcPr>
            <w:tcW w:w="690" w:type="dxa"/>
            <w:noWrap w:val="0"/>
            <w:vAlign w:val="center"/>
          </w:tcPr>
          <w:p w14:paraId="705389BB">
            <w:pPr>
              <w:spacing w:line="240" w:lineRule="atLeast"/>
              <w:jc w:val="center"/>
              <w:rPr>
                <w:b/>
                <w:bCs/>
                <w:szCs w:val="21"/>
              </w:rPr>
            </w:pPr>
            <w:r>
              <w:rPr>
                <w:rFonts w:eastAsia="方正黑体_GBK"/>
                <w:szCs w:val="21"/>
              </w:rPr>
              <w:t>主要研究内容及技术指标</w:t>
            </w:r>
          </w:p>
        </w:tc>
        <w:tc>
          <w:tcPr>
            <w:tcW w:w="8897" w:type="dxa"/>
            <w:gridSpan w:val="15"/>
            <w:noWrap w:val="0"/>
            <w:vAlign w:val="top"/>
          </w:tcPr>
          <w:p w14:paraId="7366C2DB">
            <w:pPr>
              <w:spacing w:line="240" w:lineRule="atLeast"/>
              <w:rPr>
                <w:rFonts w:eastAsia="仿宋_GB2312"/>
                <w:sz w:val="24"/>
                <w:szCs w:val="24"/>
              </w:rPr>
            </w:pPr>
            <w:r>
              <w:rPr>
                <w:rFonts w:eastAsia="仿宋_GB2312"/>
                <w:sz w:val="24"/>
                <w:szCs w:val="24"/>
              </w:rPr>
              <w:t>（限400字）</w:t>
            </w:r>
          </w:p>
          <w:p w14:paraId="442912E7">
            <w:pPr>
              <w:spacing w:line="240" w:lineRule="atLeast"/>
              <w:rPr>
                <w:rFonts w:eastAsia="仿宋_GB2312"/>
                <w:sz w:val="24"/>
                <w:szCs w:val="24"/>
              </w:rPr>
            </w:pPr>
          </w:p>
          <w:p w14:paraId="04B02372">
            <w:pPr>
              <w:spacing w:line="240" w:lineRule="atLeast"/>
              <w:rPr>
                <w:rFonts w:eastAsia="仿宋_GB2312"/>
                <w:sz w:val="24"/>
                <w:szCs w:val="24"/>
              </w:rPr>
            </w:pPr>
          </w:p>
          <w:p w14:paraId="0E2F5B94">
            <w:pPr>
              <w:spacing w:line="240" w:lineRule="atLeast"/>
              <w:rPr>
                <w:rFonts w:eastAsia="仿宋_GB2312"/>
                <w:sz w:val="24"/>
                <w:szCs w:val="24"/>
              </w:rPr>
            </w:pPr>
          </w:p>
          <w:p w14:paraId="361B918F">
            <w:pPr>
              <w:spacing w:line="240" w:lineRule="atLeast"/>
              <w:rPr>
                <w:rFonts w:eastAsia="仿宋_GB2312"/>
                <w:sz w:val="24"/>
                <w:szCs w:val="24"/>
              </w:rPr>
            </w:pPr>
          </w:p>
          <w:p w14:paraId="36385A52">
            <w:pPr>
              <w:spacing w:line="240" w:lineRule="atLeast"/>
              <w:rPr>
                <w:rFonts w:eastAsia="仿宋_GB2312"/>
                <w:sz w:val="24"/>
                <w:szCs w:val="24"/>
              </w:rPr>
            </w:pPr>
          </w:p>
        </w:tc>
      </w:tr>
      <w:tr w14:paraId="778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0" w:hRule="atLeast"/>
        </w:trPr>
        <w:tc>
          <w:tcPr>
            <w:tcW w:w="690" w:type="dxa"/>
            <w:noWrap w:val="0"/>
            <w:vAlign w:val="center"/>
          </w:tcPr>
          <w:p w14:paraId="59284EC8">
            <w:pPr>
              <w:spacing w:line="240" w:lineRule="atLeast"/>
              <w:jc w:val="center"/>
              <w:rPr>
                <w:b/>
                <w:bCs/>
                <w:szCs w:val="21"/>
              </w:rPr>
            </w:pPr>
            <w:r>
              <w:rPr>
                <w:rFonts w:eastAsia="方正黑体_GBK"/>
                <w:szCs w:val="21"/>
              </w:rPr>
              <w:t>项目创新点概况</w:t>
            </w:r>
          </w:p>
        </w:tc>
        <w:tc>
          <w:tcPr>
            <w:tcW w:w="8897" w:type="dxa"/>
            <w:gridSpan w:val="15"/>
            <w:noWrap w:val="0"/>
            <w:vAlign w:val="top"/>
          </w:tcPr>
          <w:p w14:paraId="556674AE">
            <w:pPr>
              <w:spacing w:line="240" w:lineRule="atLeast"/>
              <w:rPr>
                <w:rFonts w:eastAsia="仿宋_GB2312"/>
                <w:sz w:val="24"/>
                <w:szCs w:val="24"/>
              </w:rPr>
            </w:pPr>
            <w:r>
              <w:rPr>
                <w:rFonts w:eastAsia="仿宋_GB2312"/>
                <w:sz w:val="24"/>
                <w:szCs w:val="24"/>
              </w:rPr>
              <w:t>（限400字）</w:t>
            </w:r>
          </w:p>
          <w:p w14:paraId="676238D0">
            <w:pPr>
              <w:spacing w:line="240" w:lineRule="atLeast"/>
              <w:rPr>
                <w:rFonts w:eastAsia="仿宋_GB2312"/>
                <w:sz w:val="24"/>
                <w:szCs w:val="24"/>
              </w:rPr>
            </w:pPr>
          </w:p>
          <w:p w14:paraId="602351DD">
            <w:pPr>
              <w:spacing w:line="240" w:lineRule="atLeast"/>
              <w:rPr>
                <w:rFonts w:eastAsia="仿宋_GB2312"/>
                <w:sz w:val="24"/>
                <w:szCs w:val="24"/>
              </w:rPr>
            </w:pPr>
          </w:p>
          <w:p w14:paraId="4574DE77">
            <w:pPr>
              <w:spacing w:line="240" w:lineRule="atLeast"/>
              <w:rPr>
                <w:rFonts w:eastAsia="仿宋_GB2312"/>
                <w:sz w:val="24"/>
                <w:szCs w:val="24"/>
              </w:rPr>
            </w:pPr>
          </w:p>
          <w:p w14:paraId="76323437">
            <w:pPr>
              <w:spacing w:line="240" w:lineRule="atLeast"/>
              <w:rPr>
                <w:rFonts w:eastAsia="仿宋_GB2312"/>
                <w:sz w:val="24"/>
                <w:szCs w:val="24"/>
              </w:rPr>
            </w:pPr>
          </w:p>
          <w:p w14:paraId="4E3B4B6A">
            <w:pPr>
              <w:spacing w:line="240" w:lineRule="atLeast"/>
              <w:rPr>
                <w:rFonts w:eastAsia="仿宋_GB2312"/>
                <w:sz w:val="24"/>
                <w:szCs w:val="24"/>
              </w:rPr>
            </w:pPr>
          </w:p>
          <w:p w14:paraId="19EC7136">
            <w:pPr>
              <w:spacing w:line="240" w:lineRule="atLeast"/>
              <w:rPr>
                <w:rFonts w:eastAsia="仿宋_GB2312"/>
                <w:sz w:val="24"/>
                <w:szCs w:val="24"/>
              </w:rPr>
            </w:pPr>
          </w:p>
          <w:p w14:paraId="7B2527AE">
            <w:pPr>
              <w:spacing w:line="240" w:lineRule="atLeast"/>
              <w:rPr>
                <w:rFonts w:eastAsia="仿宋_GB2312"/>
                <w:sz w:val="24"/>
                <w:szCs w:val="24"/>
              </w:rPr>
            </w:pPr>
          </w:p>
          <w:p w14:paraId="208449A9">
            <w:pPr>
              <w:spacing w:line="240" w:lineRule="atLeast"/>
              <w:rPr>
                <w:rFonts w:eastAsia="仿宋_GB2312"/>
                <w:sz w:val="24"/>
                <w:szCs w:val="24"/>
              </w:rPr>
            </w:pPr>
          </w:p>
        </w:tc>
      </w:tr>
    </w:tbl>
    <w:p w14:paraId="4283427F">
      <w:pPr>
        <w:spacing w:line="520" w:lineRule="exact"/>
        <w:ind w:firstLine="630" w:firstLineChars="196"/>
        <w:rPr>
          <w:rFonts w:eastAsia="方正黑体_GBK"/>
          <w:bCs/>
          <w:szCs w:val="32"/>
        </w:rPr>
      </w:pPr>
      <w:r>
        <w:rPr>
          <w:rFonts w:eastAsia="黑体"/>
          <w:b/>
          <w:bCs/>
          <w:szCs w:val="21"/>
        </w:rPr>
        <w:br w:type="page"/>
      </w:r>
      <w:r>
        <w:rPr>
          <w:rFonts w:eastAsia="方正黑体_GBK"/>
          <w:bCs/>
          <w:szCs w:val="32"/>
        </w:rPr>
        <w:t>二、立项依据</w:t>
      </w:r>
    </w:p>
    <w:p w14:paraId="0E7F1A4C">
      <w:pPr>
        <w:spacing w:line="520" w:lineRule="exact"/>
        <w:ind w:firstLine="560" w:firstLineChars="200"/>
        <w:rPr>
          <w:rFonts w:eastAsia="方正黑体_GBK"/>
          <w:bCs/>
          <w:szCs w:val="32"/>
        </w:rPr>
      </w:pPr>
      <w:r>
        <w:rPr>
          <w:bCs/>
          <w:sz w:val="28"/>
          <w:szCs w:val="28"/>
        </w:rPr>
        <w:t>（包括项目研究意义，国内外研究现状及发展趋势；或结合国民经济和社会发展中迫切需要解决的关键科技问题来论述其应用前景。附主要参考文献）</w:t>
      </w:r>
    </w:p>
    <w:p w14:paraId="23C01890">
      <w:pPr>
        <w:spacing w:line="520" w:lineRule="exact"/>
        <w:ind w:firstLine="640" w:firstLineChars="200"/>
        <w:rPr>
          <w:rFonts w:eastAsia="方正黑体_GBK"/>
          <w:bCs/>
          <w:szCs w:val="32"/>
        </w:rPr>
      </w:pPr>
      <w:r>
        <w:rPr>
          <w:rFonts w:eastAsia="方正黑体_GBK"/>
          <w:bCs/>
          <w:szCs w:val="32"/>
        </w:rPr>
        <w:t>三、研究内容、研究目标，以及拟解决的关键问题</w:t>
      </w:r>
    </w:p>
    <w:p w14:paraId="0F27796D">
      <w:pPr>
        <w:spacing w:line="520" w:lineRule="exact"/>
        <w:ind w:firstLine="640" w:firstLineChars="200"/>
        <w:rPr>
          <w:rFonts w:eastAsia="方正黑体_GBK"/>
          <w:bCs/>
          <w:szCs w:val="32"/>
        </w:rPr>
      </w:pPr>
      <w:r>
        <w:rPr>
          <w:rFonts w:eastAsia="方正黑体_GBK"/>
          <w:bCs/>
          <w:szCs w:val="32"/>
        </w:rPr>
        <w:t>四、项目的研究方法、技术路线、实验方案及可行性分析</w:t>
      </w:r>
    </w:p>
    <w:p w14:paraId="52111773">
      <w:pPr>
        <w:spacing w:line="520" w:lineRule="exact"/>
        <w:ind w:firstLine="640" w:firstLineChars="200"/>
        <w:rPr>
          <w:rFonts w:eastAsia="方正黑体_GBK"/>
          <w:bCs/>
          <w:szCs w:val="32"/>
        </w:rPr>
      </w:pPr>
      <w:r>
        <w:rPr>
          <w:rFonts w:eastAsia="方正黑体_GBK"/>
          <w:bCs/>
          <w:szCs w:val="32"/>
        </w:rPr>
        <w:t>五、项目特色与创新点</w:t>
      </w:r>
    </w:p>
    <w:p w14:paraId="0BF30E85">
      <w:pPr>
        <w:spacing w:line="520" w:lineRule="exact"/>
        <w:ind w:firstLine="640" w:firstLineChars="200"/>
        <w:rPr>
          <w:rFonts w:eastAsia="方正黑体_GBK"/>
          <w:bCs/>
          <w:szCs w:val="32"/>
        </w:rPr>
      </w:pPr>
      <w:r>
        <w:rPr>
          <w:rFonts w:eastAsia="方正黑体_GBK"/>
          <w:bCs/>
          <w:szCs w:val="32"/>
        </w:rPr>
        <w:t>六、项目已具备的研究基础、工作条件以及项目负责人简历</w:t>
      </w:r>
    </w:p>
    <w:p w14:paraId="6F1343FA">
      <w:pPr>
        <w:spacing w:line="520" w:lineRule="exact"/>
        <w:ind w:firstLine="640" w:firstLineChars="200"/>
        <w:rPr>
          <w:bCs/>
          <w:sz w:val="28"/>
          <w:szCs w:val="28"/>
        </w:rPr>
      </w:pPr>
      <w:r>
        <w:rPr>
          <w:bCs/>
          <w:szCs w:val="32"/>
        </w:rPr>
        <w:t>（</w:t>
      </w:r>
      <w:r>
        <w:rPr>
          <w:bCs/>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14:paraId="593E425D">
      <w:pPr>
        <w:spacing w:line="520" w:lineRule="exact"/>
        <w:ind w:firstLine="640" w:firstLineChars="200"/>
        <w:rPr>
          <w:rFonts w:eastAsia="方正黑体_GBK"/>
          <w:bCs/>
          <w:szCs w:val="32"/>
        </w:rPr>
      </w:pPr>
      <w:r>
        <w:rPr>
          <w:rFonts w:eastAsia="方正黑体_GBK"/>
          <w:bCs/>
          <w:szCs w:val="32"/>
        </w:rPr>
        <w:t>七、预期成果及考核指标</w:t>
      </w:r>
    </w:p>
    <w:p w14:paraId="082002C8">
      <w:pPr>
        <w:spacing w:line="520" w:lineRule="exact"/>
        <w:ind w:firstLine="560" w:firstLineChars="200"/>
        <w:rPr>
          <w:rFonts w:eastAsia="方正楷体_GBK"/>
          <w:sz w:val="28"/>
          <w:szCs w:val="28"/>
        </w:rPr>
      </w:pPr>
      <w:r>
        <w:rPr>
          <w:rFonts w:eastAsia="方正楷体_GBK"/>
          <w:sz w:val="28"/>
          <w:szCs w:val="28"/>
        </w:rPr>
        <w:t>（</w:t>
      </w:r>
      <w:r>
        <w:rPr>
          <w:bCs/>
          <w:sz w:val="28"/>
          <w:szCs w:val="28"/>
        </w:rPr>
        <w:t>基础研究、管理及模式创新研究项目，重点阐述代表性科研成果的创新点和意义；应用基础研究、应用技术研究项目，重点阐述解决经济社会发展和国家安全重大需求中关键科学问题的效能和应用价值。</w:t>
      </w:r>
      <w:r>
        <w:rPr>
          <w:sz w:val="28"/>
          <w:szCs w:val="28"/>
        </w:rPr>
        <w:t>不得把论文被引次数、高被引论文、影响因子、ESI排名等相关指标直接填写为技术指标或考核指标</w:t>
      </w:r>
      <w:r>
        <w:rPr>
          <w:rFonts w:eastAsia="方正楷体_GBK"/>
          <w:sz w:val="28"/>
          <w:szCs w:val="28"/>
        </w:rPr>
        <w:t>）</w:t>
      </w:r>
    </w:p>
    <w:p w14:paraId="5AEAD4BA">
      <w:pPr>
        <w:spacing w:line="520" w:lineRule="exact"/>
        <w:ind w:firstLine="640" w:firstLineChars="200"/>
        <w:rPr>
          <w:rFonts w:eastAsia="方正黑体_GBK"/>
          <w:bCs/>
          <w:szCs w:val="32"/>
        </w:rPr>
        <w:sectPr>
          <w:headerReference r:id="rId5" w:type="default"/>
          <w:footerReference r:id="rId6" w:type="default"/>
          <w:footerReference r:id="rId7" w:type="even"/>
          <w:pgSz w:w="11906" w:h="16838"/>
          <w:pgMar w:top="1985" w:right="1446" w:bottom="1644" w:left="1446" w:header="851" w:footer="1247" w:gutter="0"/>
          <w:pgNumType w:fmt="numberInDash"/>
          <w:cols w:space="720" w:num="1"/>
          <w:docGrid w:linePitch="579" w:charSpace="-849"/>
        </w:sectPr>
      </w:pPr>
      <w:r>
        <w:rPr>
          <w:rFonts w:eastAsia="方正黑体_GBK"/>
          <w:bCs/>
          <w:szCs w:val="32"/>
        </w:rPr>
        <w:t>八、项目进度安排</w:t>
      </w:r>
    </w:p>
    <w:p w14:paraId="5BB07F0D">
      <w:pPr>
        <w:spacing w:line="520" w:lineRule="exact"/>
        <w:ind w:firstLine="640" w:firstLineChars="200"/>
        <w:rPr>
          <w:rFonts w:eastAsia="方正黑体_GBK"/>
          <w:bCs/>
          <w:szCs w:val="32"/>
        </w:rPr>
      </w:pPr>
      <w:r>
        <w:rPr>
          <w:rFonts w:eastAsia="方正黑体_GBK"/>
          <w:bCs/>
          <w:szCs w:val="32"/>
        </w:rPr>
        <w:t>九、项目经费来源及支出预算(单位：万元)</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4473"/>
        <w:gridCol w:w="3828"/>
      </w:tblGrid>
      <w:tr w14:paraId="682A5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restart"/>
            <w:noWrap w:val="0"/>
            <w:tcMar>
              <w:left w:w="57" w:type="dxa"/>
              <w:right w:w="57" w:type="dxa"/>
            </w:tcMar>
            <w:vAlign w:val="center"/>
          </w:tcPr>
          <w:p w14:paraId="0CAA8CF1">
            <w:pPr>
              <w:spacing w:line="400" w:lineRule="exact"/>
              <w:jc w:val="center"/>
              <w:rPr>
                <w:rFonts w:eastAsia="黑体"/>
                <w:bCs/>
                <w:sz w:val="24"/>
              </w:rPr>
            </w:pPr>
            <w:r>
              <w:rPr>
                <w:rFonts w:eastAsia="黑体"/>
                <w:bCs/>
                <w:sz w:val="24"/>
              </w:rPr>
              <w:t>收</w:t>
            </w:r>
          </w:p>
          <w:p w14:paraId="11587FBE">
            <w:pPr>
              <w:spacing w:line="400" w:lineRule="exact"/>
              <w:jc w:val="center"/>
              <w:rPr>
                <w:rFonts w:eastAsia="黑体"/>
                <w:bCs/>
                <w:sz w:val="24"/>
              </w:rPr>
            </w:pPr>
            <w:r>
              <w:rPr>
                <w:rFonts w:eastAsia="黑体"/>
                <w:bCs/>
                <w:sz w:val="24"/>
              </w:rPr>
              <w:t>入</w:t>
            </w:r>
          </w:p>
          <w:p w14:paraId="73EA8DBE">
            <w:pPr>
              <w:spacing w:line="400" w:lineRule="exact"/>
              <w:jc w:val="center"/>
              <w:rPr>
                <w:rFonts w:eastAsia="黑体"/>
                <w:bCs/>
                <w:sz w:val="24"/>
              </w:rPr>
            </w:pPr>
            <w:r>
              <w:rPr>
                <w:rFonts w:eastAsia="黑体"/>
                <w:bCs/>
                <w:sz w:val="24"/>
              </w:rPr>
              <w:t>预</w:t>
            </w:r>
          </w:p>
          <w:p w14:paraId="5E775D89">
            <w:pPr>
              <w:spacing w:line="400" w:lineRule="exact"/>
              <w:jc w:val="center"/>
              <w:rPr>
                <w:rFonts w:eastAsia="黑体"/>
                <w:bCs/>
                <w:sz w:val="24"/>
              </w:rPr>
            </w:pPr>
            <w:r>
              <w:rPr>
                <w:rFonts w:eastAsia="黑体"/>
                <w:bCs/>
                <w:sz w:val="24"/>
              </w:rPr>
              <w:t>算</w:t>
            </w:r>
          </w:p>
          <w:p w14:paraId="7988E7AD">
            <w:pPr>
              <w:spacing w:line="400" w:lineRule="exact"/>
              <w:jc w:val="left"/>
              <w:rPr>
                <w:rFonts w:eastAsia="黑体"/>
                <w:bCs/>
                <w:sz w:val="24"/>
              </w:rPr>
            </w:pPr>
          </w:p>
        </w:tc>
        <w:tc>
          <w:tcPr>
            <w:tcW w:w="4473" w:type="dxa"/>
            <w:noWrap w:val="0"/>
            <w:vAlign w:val="center"/>
          </w:tcPr>
          <w:p w14:paraId="797D4D19">
            <w:pPr>
              <w:spacing w:line="400" w:lineRule="exact"/>
              <w:jc w:val="center"/>
              <w:rPr>
                <w:rFonts w:eastAsia="黑体"/>
                <w:bCs/>
                <w:sz w:val="24"/>
              </w:rPr>
            </w:pPr>
            <w:r>
              <w:rPr>
                <w:rFonts w:eastAsia="黑体"/>
                <w:bCs/>
                <w:sz w:val="24"/>
              </w:rPr>
              <w:t>科　目</w:t>
            </w:r>
          </w:p>
        </w:tc>
        <w:tc>
          <w:tcPr>
            <w:tcW w:w="3828" w:type="dxa"/>
            <w:noWrap w:val="0"/>
            <w:vAlign w:val="center"/>
          </w:tcPr>
          <w:p w14:paraId="77C285A8">
            <w:pPr>
              <w:spacing w:line="400" w:lineRule="exact"/>
              <w:jc w:val="center"/>
              <w:rPr>
                <w:rFonts w:eastAsia="黑体"/>
                <w:bCs/>
                <w:sz w:val="24"/>
              </w:rPr>
            </w:pPr>
            <w:r>
              <w:rPr>
                <w:rFonts w:eastAsia="黑体"/>
                <w:bCs/>
                <w:sz w:val="24"/>
              </w:rPr>
              <w:t>预算数</w:t>
            </w:r>
          </w:p>
        </w:tc>
      </w:tr>
      <w:tr w14:paraId="41542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57A0A428">
            <w:pPr>
              <w:spacing w:line="400" w:lineRule="exact"/>
              <w:jc w:val="left"/>
              <w:rPr>
                <w:rFonts w:eastAsia="黑体"/>
                <w:bCs/>
                <w:sz w:val="24"/>
              </w:rPr>
            </w:pPr>
          </w:p>
        </w:tc>
        <w:tc>
          <w:tcPr>
            <w:tcW w:w="4473" w:type="dxa"/>
            <w:noWrap w:val="0"/>
            <w:vAlign w:val="center"/>
          </w:tcPr>
          <w:p w14:paraId="624BF702">
            <w:pPr>
              <w:spacing w:line="400" w:lineRule="exact"/>
              <w:rPr>
                <w:rFonts w:hint="eastAsia" w:eastAsia="方正仿宋_GBK"/>
                <w:bCs/>
                <w:sz w:val="24"/>
                <w:highlight w:val="none"/>
                <w:lang w:val="en-US" w:eastAsia="zh-CN"/>
              </w:rPr>
            </w:pPr>
            <w:r>
              <w:rPr>
                <w:bCs/>
                <w:sz w:val="24"/>
                <w:highlight w:val="none"/>
              </w:rPr>
              <w:t>1.</w:t>
            </w:r>
            <w:r>
              <w:rPr>
                <w:rFonts w:hint="eastAsia"/>
                <w:bCs/>
                <w:sz w:val="24"/>
                <w:highlight w:val="none"/>
                <w:lang w:val="en-US" w:eastAsia="zh-CN"/>
              </w:rPr>
              <w:t>财政拨款</w:t>
            </w:r>
          </w:p>
        </w:tc>
        <w:tc>
          <w:tcPr>
            <w:tcW w:w="3828" w:type="dxa"/>
            <w:noWrap w:val="0"/>
            <w:vAlign w:val="center"/>
          </w:tcPr>
          <w:p w14:paraId="1562FE56">
            <w:pPr>
              <w:spacing w:line="400" w:lineRule="exact"/>
              <w:ind w:left="-96" w:leftChars="-30" w:firstLine="160" w:firstLineChars="50"/>
              <w:jc w:val="left"/>
              <w:rPr>
                <w:rFonts w:eastAsia="仿宋_GB2312"/>
                <w:b/>
                <w:bCs/>
                <w:sz w:val="24"/>
              </w:rPr>
            </w:pPr>
            <w:r>
              <w:commentReference w:id="0"/>
            </w:r>
          </w:p>
        </w:tc>
      </w:tr>
      <w:tr w14:paraId="73CFF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130A7524">
            <w:pPr>
              <w:spacing w:line="400" w:lineRule="exact"/>
              <w:jc w:val="left"/>
              <w:rPr>
                <w:rFonts w:eastAsia="黑体"/>
                <w:bCs/>
                <w:sz w:val="24"/>
              </w:rPr>
            </w:pPr>
          </w:p>
        </w:tc>
        <w:tc>
          <w:tcPr>
            <w:tcW w:w="4473" w:type="dxa"/>
            <w:noWrap w:val="0"/>
            <w:vAlign w:val="center"/>
          </w:tcPr>
          <w:p w14:paraId="597960CF">
            <w:pPr>
              <w:spacing w:line="400" w:lineRule="exact"/>
              <w:rPr>
                <w:bCs/>
                <w:sz w:val="24"/>
                <w:highlight w:val="none"/>
              </w:rPr>
            </w:pPr>
            <w:r>
              <w:rPr>
                <w:rFonts w:hint="eastAsia"/>
                <w:bCs/>
                <w:sz w:val="24"/>
                <w:highlight w:val="none"/>
                <w:lang w:val="en-US" w:eastAsia="zh-CN"/>
              </w:rPr>
              <w:t>2.</w:t>
            </w:r>
            <w:r>
              <w:rPr>
                <w:bCs/>
                <w:sz w:val="24"/>
                <w:highlight w:val="none"/>
              </w:rPr>
              <w:t>所在单位投入经费</w:t>
            </w:r>
          </w:p>
        </w:tc>
        <w:tc>
          <w:tcPr>
            <w:tcW w:w="3828" w:type="dxa"/>
            <w:noWrap w:val="0"/>
            <w:vAlign w:val="center"/>
          </w:tcPr>
          <w:p w14:paraId="046878DF">
            <w:pPr>
              <w:spacing w:line="400" w:lineRule="exact"/>
              <w:ind w:left="-96" w:leftChars="-30" w:firstLine="160" w:firstLineChars="50"/>
              <w:jc w:val="left"/>
              <w:rPr>
                <w:rFonts w:eastAsia="仿宋_GB2312"/>
                <w:b/>
                <w:bCs/>
                <w:sz w:val="24"/>
              </w:rPr>
            </w:pPr>
            <w:r>
              <w:commentReference w:id="1"/>
            </w:r>
          </w:p>
        </w:tc>
      </w:tr>
      <w:tr w14:paraId="4E132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687" w:type="dxa"/>
            <w:vMerge w:val="continue"/>
            <w:noWrap w:val="0"/>
            <w:vAlign w:val="center"/>
          </w:tcPr>
          <w:p w14:paraId="6470EA9B">
            <w:pPr>
              <w:spacing w:line="400" w:lineRule="exact"/>
              <w:jc w:val="left"/>
              <w:rPr>
                <w:rFonts w:eastAsia="黑体"/>
                <w:bCs/>
                <w:sz w:val="24"/>
              </w:rPr>
            </w:pPr>
          </w:p>
        </w:tc>
        <w:tc>
          <w:tcPr>
            <w:tcW w:w="4473" w:type="dxa"/>
            <w:noWrap w:val="0"/>
            <w:vAlign w:val="center"/>
          </w:tcPr>
          <w:p w14:paraId="2E9A054D">
            <w:pPr>
              <w:spacing w:line="400" w:lineRule="exact"/>
              <w:rPr>
                <w:bCs/>
                <w:sz w:val="24"/>
                <w:highlight w:val="none"/>
              </w:rPr>
            </w:pPr>
            <w:r>
              <w:rPr>
                <w:rFonts w:hint="eastAsia"/>
                <w:bCs/>
                <w:sz w:val="24"/>
                <w:highlight w:val="none"/>
                <w:lang w:val="en-US" w:eastAsia="zh-CN"/>
              </w:rPr>
              <w:t>3.</w:t>
            </w:r>
            <w:r>
              <w:rPr>
                <w:bCs/>
                <w:sz w:val="24"/>
                <w:highlight w:val="none"/>
              </w:rPr>
              <w:t>其他经费</w:t>
            </w:r>
          </w:p>
        </w:tc>
        <w:tc>
          <w:tcPr>
            <w:tcW w:w="3828" w:type="dxa"/>
            <w:noWrap w:val="0"/>
            <w:vAlign w:val="center"/>
          </w:tcPr>
          <w:p w14:paraId="1A0EE47E">
            <w:pPr>
              <w:spacing w:line="400" w:lineRule="exact"/>
              <w:jc w:val="left"/>
              <w:rPr>
                <w:rFonts w:eastAsia="仿宋_GB2312"/>
                <w:bCs/>
                <w:sz w:val="24"/>
              </w:rPr>
            </w:pPr>
          </w:p>
        </w:tc>
      </w:tr>
      <w:tr w14:paraId="6A1E2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87" w:type="dxa"/>
            <w:vMerge w:val="continue"/>
            <w:noWrap w:val="0"/>
            <w:vAlign w:val="center"/>
          </w:tcPr>
          <w:p w14:paraId="32799B61">
            <w:pPr>
              <w:spacing w:line="400" w:lineRule="exact"/>
              <w:jc w:val="left"/>
              <w:rPr>
                <w:rFonts w:eastAsia="黑体"/>
                <w:bCs/>
                <w:sz w:val="24"/>
              </w:rPr>
            </w:pPr>
          </w:p>
        </w:tc>
        <w:tc>
          <w:tcPr>
            <w:tcW w:w="4473" w:type="dxa"/>
            <w:noWrap w:val="0"/>
            <w:vAlign w:val="center"/>
          </w:tcPr>
          <w:p w14:paraId="2767ECD0">
            <w:pPr>
              <w:spacing w:line="400" w:lineRule="exact"/>
              <w:jc w:val="center"/>
              <w:rPr>
                <w:bCs/>
                <w:sz w:val="24"/>
              </w:rPr>
            </w:pPr>
            <w:r>
              <w:rPr>
                <w:rFonts w:eastAsia="黑体"/>
                <w:bCs/>
                <w:sz w:val="24"/>
              </w:rPr>
              <w:t>合  计</w:t>
            </w:r>
          </w:p>
        </w:tc>
        <w:tc>
          <w:tcPr>
            <w:tcW w:w="3828" w:type="dxa"/>
            <w:noWrap w:val="0"/>
            <w:vAlign w:val="center"/>
          </w:tcPr>
          <w:p w14:paraId="12715D1A">
            <w:pPr>
              <w:spacing w:line="400" w:lineRule="exact"/>
              <w:ind w:left="-134"/>
              <w:jc w:val="left"/>
              <w:rPr>
                <w:rFonts w:eastAsia="仿宋_GB2312"/>
                <w:bCs/>
                <w:sz w:val="24"/>
              </w:rPr>
            </w:pPr>
          </w:p>
        </w:tc>
      </w:tr>
      <w:tr w14:paraId="5666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687" w:type="dxa"/>
            <w:vMerge w:val="restart"/>
            <w:noWrap w:val="0"/>
            <w:tcMar>
              <w:left w:w="57" w:type="dxa"/>
              <w:right w:w="57" w:type="dxa"/>
            </w:tcMar>
            <w:vAlign w:val="center"/>
          </w:tcPr>
          <w:p w14:paraId="1CAD090A">
            <w:pPr>
              <w:spacing w:line="400" w:lineRule="exact"/>
              <w:jc w:val="center"/>
              <w:rPr>
                <w:rFonts w:eastAsia="黑体"/>
                <w:bCs/>
                <w:sz w:val="24"/>
              </w:rPr>
            </w:pPr>
            <w:r>
              <w:rPr>
                <w:rFonts w:eastAsia="黑体"/>
                <w:bCs/>
                <w:sz w:val="24"/>
              </w:rPr>
              <w:t>支</w:t>
            </w:r>
          </w:p>
          <w:p w14:paraId="1F5AFE72">
            <w:pPr>
              <w:spacing w:line="400" w:lineRule="exact"/>
              <w:jc w:val="center"/>
              <w:rPr>
                <w:rFonts w:eastAsia="黑体"/>
                <w:bCs/>
                <w:sz w:val="24"/>
              </w:rPr>
            </w:pPr>
            <w:r>
              <w:rPr>
                <w:rFonts w:eastAsia="黑体"/>
                <w:bCs/>
                <w:sz w:val="24"/>
              </w:rPr>
              <w:t>出</w:t>
            </w:r>
          </w:p>
          <w:p w14:paraId="528D9DF2">
            <w:pPr>
              <w:spacing w:line="400" w:lineRule="exact"/>
              <w:jc w:val="center"/>
              <w:rPr>
                <w:rFonts w:eastAsia="黑体"/>
                <w:bCs/>
                <w:sz w:val="24"/>
              </w:rPr>
            </w:pPr>
            <w:r>
              <w:rPr>
                <w:rFonts w:eastAsia="黑体"/>
                <w:bCs/>
                <w:sz w:val="24"/>
              </w:rPr>
              <w:t>预</w:t>
            </w:r>
          </w:p>
          <w:p w14:paraId="6B1D7427">
            <w:pPr>
              <w:spacing w:line="400" w:lineRule="exact"/>
              <w:jc w:val="center"/>
              <w:rPr>
                <w:rFonts w:eastAsia="黑体"/>
                <w:bCs/>
                <w:sz w:val="24"/>
              </w:rPr>
            </w:pPr>
            <w:r>
              <w:rPr>
                <w:rFonts w:eastAsia="黑体"/>
                <w:bCs/>
                <w:sz w:val="24"/>
              </w:rPr>
              <w:t>算</w:t>
            </w:r>
          </w:p>
          <w:p w14:paraId="4096F981">
            <w:pPr>
              <w:spacing w:line="400" w:lineRule="exact"/>
              <w:jc w:val="left"/>
              <w:rPr>
                <w:rFonts w:eastAsia="黑体"/>
                <w:bCs/>
                <w:sz w:val="24"/>
              </w:rPr>
            </w:pPr>
          </w:p>
        </w:tc>
        <w:tc>
          <w:tcPr>
            <w:tcW w:w="4473" w:type="dxa"/>
            <w:noWrap w:val="0"/>
            <w:vAlign w:val="center"/>
          </w:tcPr>
          <w:p w14:paraId="71A2010D">
            <w:pPr>
              <w:spacing w:line="400" w:lineRule="exact"/>
              <w:jc w:val="center"/>
              <w:rPr>
                <w:bCs/>
                <w:sz w:val="24"/>
              </w:rPr>
            </w:pPr>
            <w:r>
              <w:rPr>
                <w:rFonts w:eastAsia="黑体"/>
                <w:bCs/>
                <w:sz w:val="24"/>
              </w:rPr>
              <w:t>科　目</w:t>
            </w:r>
          </w:p>
        </w:tc>
        <w:tc>
          <w:tcPr>
            <w:tcW w:w="3828" w:type="dxa"/>
            <w:noWrap w:val="0"/>
            <w:vAlign w:val="center"/>
          </w:tcPr>
          <w:p w14:paraId="4A336E9D">
            <w:pPr>
              <w:spacing w:line="400" w:lineRule="exact"/>
              <w:jc w:val="center"/>
              <w:rPr>
                <w:rFonts w:eastAsia="黑体"/>
                <w:bCs/>
                <w:sz w:val="24"/>
              </w:rPr>
            </w:pPr>
            <w:r>
              <w:rPr>
                <w:rFonts w:eastAsia="黑体"/>
                <w:bCs/>
                <w:sz w:val="24"/>
              </w:rPr>
              <w:t>预算数</w:t>
            </w:r>
          </w:p>
        </w:tc>
      </w:tr>
      <w:tr w14:paraId="1D01E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6C756314">
            <w:pPr>
              <w:spacing w:line="400" w:lineRule="exact"/>
              <w:jc w:val="left"/>
              <w:rPr>
                <w:rFonts w:eastAsia="仿宋_GB2312"/>
                <w:bCs/>
                <w:sz w:val="24"/>
              </w:rPr>
            </w:pPr>
          </w:p>
        </w:tc>
        <w:tc>
          <w:tcPr>
            <w:tcW w:w="4473" w:type="dxa"/>
            <w:noWrap w:val="0"/>
            <w:vAlign w:val="center"/>
          </w:tcPr>
          <w:p w14:paraId="20804CDD">
            <w:pPr>
              <w:spacing w:line="400" w:lineRule="exact"/>
              <w:rPr>
                <w:bCs/>
                <w:sz w:val="24"/>
              </w:rPr>
            </w:pPr>
            <w:r>
              <w:rPr>
                <w:bCs/>
                <w:sz w:val="24"/>
              </w:rPr>
              <w:t>一、直接费用</w:t>
            </w:r>
          </w:p>
        </w:tc>
        <w:tc>
          <w:tcPr>
            <w:tcW w:w="3828" w:type="dxa"/>
            <w:noWrap w:val="0"/>
            <w:vAlign w:val="center"/>
          </w:tcPr>
          <w:p w14:paraId="0F2AFF9E">
            <w:pPr>
              <w:spacing w:line="400" w:lineRule="exact"/>
              <w:jc w:val="left"/>
              <w:rPr>
                <w:rFonts w:eastAsia="仿宋_GB2312"/>
                <w:bCs/>
                <w:sz w:val="24"/>
              </w:rPr>
            </w:pPr>
          </w:p>
        </w:tc>
      </w:tr>
      <w:tr w14:paraId="7376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547CE236">
            <w:pPr>
              <w:spacing w:line="400" w:lineRule="exact"/>
              <w:jc w:val="left"/>
              <w:rPr>
                <w:rFonts w:eastAsia="仿宋_GB2312"/>
                <w:bCs/>
                <w:sz w:val="24"/>
              </w:rPr>
            </w:pPr>
          </w:p>
        </w:tc>
        <w:tc>
          <w:tcPr>
            <w:tcW w:w="4473" w:type="dxa"/>
            <w:noWrap w:val="0"/>
            <w:vAlign w:val="center"/>
          </w:tcPr>
          <w:p w14:paraId="3C7AC6BD">
            <w:pPr>
              <w:spacing w:line="360" w:lineRule="exact"/>
              <w:jc w:val="left"/>
              <w:rPr>
                <w:rFonts w:eastAsia="仿宋_GB2312"/>
                <w:bCs/>
                <w:sz w:val="24"/>
                <w:szCs w:val="22"/>
              </w:rPr>
            </w:pPr>
            <w:r>
              <w:rPr>
                <w:rFonts w:eastAsia="仿宋_GB2312"/>
                <w:bCs/>
                <w:sz w:val="24"/>
              </w:rPr>
              <w:t>1.设备费</w:t>
            </w:r>
          </w:p>
        </w:tc>
        <w:tc>
          <w:tcPr>
            <w:tcW w:w="3828" w:type="dxa"/>
            <w:noWrap w:val="0"/>
            <w:vAlign w:val="center"/>
          </w:tcPr>
          <w:p w14:paraId="5C257535">
            <w:pPr>
              <w:spacing w:line="400" w:lineRule="exact"/>
              <w:jc w:val="left"/>
              <w:rPr>
                <w:rFonts w:eastAsia="仿宋_GB2312"/>
                <w:bCs/>
                <w:sz w:val="24"/>
              </w:rPr>
            </w:pPr>
          </w:p>
        </w:tc>
      </w:tr>
      <w:tr w14:paraId="6CDB8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ACA06AD">
            <w:pPr>
              <w:spacing w:line="400" w:lineRule="exact"/>
              <w:jc w:val="left"/>
              <w:rPr>
                <w:rFonts w:eastAsia="仿宋_GB2312"/>
                <w:bCs/>
                <w:sz w:val="24"/>
              </w:rPr>
            </w:pPr>
          </w:p>
        </w:tc>
        <w:tc>
          <w:tcPr>
            <w:tcW w:w="4473" w:type="dxa"/>
            <w:noWrap w:val="0"/>
            <w:vAlign w:val="center"/>
          </w:tcPr>
          <w:p w14:paraId="2433DB42">
            <w:pPr>
              <w:spacing w:line="360" w:lineRule="exact"/>
              <w:jc w:val="left"/>
              <w:rPr>
                <w:rFonts w:eastAsia="仿宋_GB2312"/>
                <w:bCs/>
                <w:sz w:val="24"/>
                <w:szCs w:val="22"/>
              </w:rPr>
            </w:pPr>
            <w:r>
              <w:rPr>
                <w:rFonts w:eastAsia="仿宋_GB2312"/>
                <w:bCs/>
                <w:sz w:val="24"/>
              </w:rPr>
              <w:t>2.材料费</w:t>
            </w:r>
          </w:p>
        </w:tc>
        <w:tc>
          <w:tcPr>
            <w:tcW w:w="3828" w:type="dxa"/>
            <w:noWrap w:val="0"/>
            <w:vAlign w:val="center"/>
          </w:tcPr>
          <w:p w14:paraId="28DD7E20">
            <w:pPr>
              <w:spacing w:line="400" w:lineRule="exact"/>
              <w:jc w:val="left"/>
              <w:rPr>
                <w:rFonts w:eastAsia="仿宋_GB2312"/>
                <w:bCs/>
                <w:sz w:val="24"/>
              </w:rPr>
            </w:pPr>
          </w:p>
        </w:tc>
      </w:tr>
      <w:tr w14:paraId="3F988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0063754F">
            <w:pPr>
              <w:spacing w:line="400" w:lineRule="exact"/>
              <w:jc w:val="left"/>
              <w:rPr>
                <w:rFonts w:eastAsia="仿宋_GB2312"/>
                <w:bCs/>
                <w:sz w:val="24"/>
              </w:rPr>
            </w:pPr>
          </w:p>
        </w:tc>
        <w:tc>
          <w:tcPr>
            <w:tcW w:w="4473" w:type="dxa"/>
            <w:noWrap w:val="0"/>
            <w:vAlign w:val="center"/>
          </w:tcPr>
          <w:p w14:paraId="4B227DEF">
            <w:pPr>
              <w:spacing w:line="360" w:lineRule="exact"/>
              <w:jc w:val="left"/>
              <w:rPr>
                <w:rFonts w:eastAsia="仿宋_GB2312"/>
                <w:bCs/>
                <w:sz w:val="24"/>
                <w:szCs w:val="22"/>
              </w:rPr>
            </w:pPr>
            <w:r>
              <w:rPr>
                <w:rFonts w:eastAsia="仿宋_GB2312"/>
                <w:bCs/>
                <w:sz w:val="24"/>
              </w:rPr>
              <w:t>3.测试化验加工费</w:t>
            </w:r>
          </w:p>
        </w:tc>
        <w:tc>
          <w:tcPr>
            <w:tcW w:w="3828" w:type="dxa"/>
            <w:noWrap w:val="0"/>
            <w:vAlign w:val="center"/>
          </w:tcPr>
          <w:p w14:paraId="64B0B385">
            <w:pPr>
              <w:spacing w:line="400" w:lineRule="exact"/>
              <w:jc w:val="left"/>
              <w:rPr>
                <w:rFonts w:eastAsia="仿宋_GB2312"/>
                <w:bCs/>
                <w:sz w:val="24"/>
              </w:rPr>
            </w:pPr>
          </w:p>
        </w:tc>
      </w:tr>
      <w:tr w14:paraId="6B5C3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0A7557B">
            <w:pPr>
              <w:spacing w:line="400" w:lineRule="exact"/>
              <w:jc w:val="left"/>
              <w:rPr>
                <w:rFonts w:eastAsia="仿宋_GB2312"/>
                <w:bCs/>
                <w:sz w:val="24"/>
              </w:rPr>
            </w:pPr>
          </w:p>
        </w:tc>
        <w:tc>
          <w:tcPr>
            <w:tcW w:w="4473" w:type="dxa"/>
            <w:noWrap w:val="0"/>
            <w:vAlign w:val="center"/>
          </w:tcPr>
          <w:p w14:paraId="6B8FDDFD">
            <w:pPr>
              <w:spacing w:line="360" w:lineRule="exact"/>
              <w:jc w:val="left"/>
              <w:rPr>
                <w:rFonts w:eastAsia="仿宋_GB2312"/>
                <w:bCs/>
                <w:sz w:val="24"/>
                <w:szCs w:val="22"/>
              </w:rPr>
            </w:pPr>
            <w:r>
              <w:rPr>
                <w:rFonts w:eastAsia="仿宋_GB2312"/>
                <w:bCs/>
                <w:sz w:val="24"/>
              </w:rPr>
              <w:t>4.燃料动力费</w:t>
            </w:r>
          </w:p>
        </w:tc>
        <w:tc>
          <w:tcPr>
            <w:tcW w:w="3828" w:type="dxa"/>
            <w:noWrap w:val="0"/>
            <w:vAlign w:val="center"/>
          </w:tcPr>
          <w:p w14:paraId="642DBA9C">
            <w:pPr>
              <w:spacing w:line="400" w:lineRule="exact"/>
              <w:jc w:val="left"/>
              <w:rPr>
                <w:rFonts w:eastAsia="仿宋_GB2312"/>
                <w:bCs/>
                <w:sz w:val="24"/>
              </w:rPr>
            </w:pPr>
          </w:p>
        </w:tc>
      </w:tr>
      <w:tr w14:paraId="1A3E0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254C055">
            <w:pPr>
              <w:spacing w:line="400" w:lineRule="exact"/>
              <w:jc w:val="left"/>
              <w:rPr>
                <w:rFonts w:eastAsia="仿宋_GB2312"/>
                <w:bCs/>
                <w:sz w:val="24"/>
              </w:rPr>
            </w:pPr>
          </w:p>
        </w:tc>
        <w:tc>
          <w:tcPr>
            <w:tcW w:w="4473" w:type="dxa"/>
            <w:noWrap w:val="0"/>
            <w:vAlign w:val="center"/>
          </w:tcPr>
          <w:p w14:paraId="6303E127">
            <w:pPr>
              <w:spacing w:line="360" w:lineRule="exact"/>
              <w:jc w:val="left"/>
              <w:rPr>
                <w:rFonts w:eastAsia="仿宋_GB2312"/>
                <w:bCs/>
                <w:sz w:val="24"/>
                <w:szCs w:val="22"/>
              </w:rPr>
            </w:pPr>
            <w:r>
              <w:rPr>
                <w:rFonts w:eastAsia="仿宋_GB2312"/>
                <w:bCs/>
                <w:sz w:val="24"/>
              </w:rPr>
              <w:t>5.出版/文献/信息传播/知识产权事务费</w:t>
            </w:r>
          </w:p>
        </w:tc>
        <w:tc>
          <w:tcPr>
            <w:tcW w:w="3828" w:type="dxa"/>
            <w:noWrap w:val="0"/>
            <w:vAlign w:val="center"/>
          </w:tcPr>
          <w:p w14:paraId="7F7E8176">
            <w:pPr>
              <w:spacing w:line="400" w:lineRule="exact"/>
              <w:jc w:val="left"/>
              <w:rPr>
                <w:rFonts w:eastAsia="仿宋_GB2312"/>
                <w:bCs/>
                <w:sz w:val="24"/>
              </w:rPr>
            </w:pPr>
          </w:p>
        </w:tc>
      </w:tr>
      <w:tr w14:paraId="5532C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5C750540">
            <w:pPr>
              <w:spacing w:line="400" w:lineRule="exact"/>
              <w:jc w:val="left"/>
              <w:rPr>
                <w:rFonts w:eastAsia="仿宋_GB2312"/>
                <w:bCs/>
                <w:sz w:val="24"/>
              </w:rPr>
            </w:pPr>
          </w:p>
        </w:tc>
        <w:tc>
          <w:tcPr>
            <w:tcW w:w="4473" w:type="dxa"/>
            <w:noWrap w:val="0"/>
            <w:vAlign w:val="center"/>
          </w:tcPr>
          <w:p w14:paraId="750B8500">
            <w:pPr>
              <w:spacing w:line="360" w:lineRule="exact"/>
              <w:jc w:val="left"/>
              <w:rPr>
                <w:rFonts w:eastAsia="仿宋_GB2312"/>
                <w:bCs/>
                <w:sz w:val="24"/>
                <w:szCs w:val="22"/>
              </w:rPr>
            </w:pPr>
            <w:r>
              <w:rPr>
                <w:rFonts w:eastAsia="仿宋_GB2312"/>
                <w:bCs/>
                <w:sz w:val="24"/>
              </w:rPr>
              <w:t>6.差旅、会议、国际合作与交流费</w:t>
            </w:r>
          </w:p>
        </w:tc>
        <w:tc>
          <w:tcPr>
            <w:tcW w:w="3828" w:type="dxa"/>
            <w:noWrap w:val="0"/>
            <w:vAlign w:val="center"/>
          </w:tcPr>
          <w:p w14:paraId="52AD7A7F">
            <w:pPr>
              <w:spacing w:line="400" w:lineRule="exact"/>
              <w:jc w:val="left"/>
              <w:rPr>
                <w:rFonts w:eastAsia="仿宋_GB2312"/>
                <w:bCs/>
                <w:sz w:val="24"/>
              </w:rPr>
            </w:pPr>
          </w:p>
        </w:tc>
      </w:tr>
      <w:tr w14:paraId="00D96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0E46255A">
            <w:pPr>
              <w:spacing w:line="400" w:lineRule="exact"/>
              <w:jc w:val="left"/>
              <w:rPr>
                <w:rFonts w:eastAsia="仿宋_GB2312"/>
                <w:bCs/>
                <w:sz w:val="24"/>
              </w:rPr>
            </w:pPr>
          </w:p>
        </w:tc>
        <w:tc>
          <w:tcPr>
            <w:tcW w:w="4473" w:type="dxa"/>
            <w:noWrap w:val="0"/>
            <w:vAlign w:val="center"/>
          </w:tcPr>
          <w:p w14:paraId="239665C8">
            <w:pPr>
              <w:spacing w:line="360" w:lineRule="exact"/>
              <w:jc w:val="left"/>
              <w:rPr>
                <w:rFonts w:eastAsia="仿宋_GB2312"/>
                <w:bCs/>
                <w:sz w:val="24"/>
                <w:szCs w:val="22"/>
              </w:rPr>
            </w:pPr>
            <w:r>
              <w:rPr>
                <w:rFonts w:eastAsia="仿宋_GB2312"/>
                <w:bCs/>
                <w:sz w:val="24"/>
              </w:rPr>
              <w:t>7.劳务费</w:t>
            </w:r>
          </w:p>
        </w:tc>
        <w:tc>
          <w:tcPr>
            <w:tcW w:w="3828" w:type="dxa"/>
            <w:noWrap w:val="0"/>
            <w:vAlign w:val="center"/>
          </w:tcPr>
          <w:p w14:paraId="168999BC">
            <w:pPr>
              <w:spacing w:line="400" w:lineRule="exact"/>
              <w:jc w:val="left"/>
              <w:rPr>
                <w:rFonts w:eastAsia="仿宋_GB2312"/>
                <w:bCs/>
                <w:sz w:val="24"/>
              </w:rPr>
            </w:pPr>
          </w:p>
        </w:tc>
      </w:tr>
      <w:tr w14:paraId="12449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57ABDAF1">
            <w:pPr>
              <w:spacing w:line="400" w:lineRule="exact"/>
              <w:jc w:val="left"/>
              <w:rPr>
                <w:rFonts w:eastAsia="仿宋_GB2312"/>
                <w:bCs/>
                <w:sz w:val="24"/>
              </w:rPr>
            </w:pPr>
          </w:p>
        </w:tc>
        <w:tc>
          <w:tcPr>
            <w:tcW w:w="4473" w:type="dxa"/>
            <w:noWrap w:val="0"/>
            <w:vAlign w:val="center"/>
          </w:tcPr>
          <w:p w14:paraId="61E31E0C">
            <w:pPr>
              <w:spacing w:line="360" w:lineRule="exact"/>
              <w:jc w:val="left"/>
              <w:rPr>
                <w:rFonts w:eastAsia="仿宋_GB2312"/>
                <w:bCs/>
                <w:sz w:val="24"/>
                <w:szCs w:val="22"/>
              </w:rPr>
            </w:pPr>
            <w:r>
              <w:rPr>
                <w:rFonts w:eastAsia="仿宋_GB2312"/>
                <w:bCs/>
                <w:sz w:val="24"/>
              </w:rPr>
              <w:t>8.专家咨询费</w:t>
            </w:r>
          </w:p>
        </w:tc>
        <w:tc>
          <w:tcPr>
            <w:tcW w:w="3828" w:type="dxa"/>
            <w:noWrap w:val="0"/>
            <w:vAlign w:val="center"/>
          </w:tcPr>
          <w:p w14:paraId="358E1176">
            <w:pPr>
              <w:spacing w:line="400" w:lineRule="exact"/>
              <w:jc w:val="left"/>
              <w:rPr>
                <w:rFonts w:eastAsia="仿宋_GB2312"/>
                <w:bCs/>
                <w:sz w:val="24"/>
              </w:rPr>
            </w:pPr>
          </w:p>
        </w:tc>
      </w:tr>
      <w:tr w14:paraId="50B6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018DA4AB">
            <w:pPr>
              <w:spacing w:line="400" w:lineRule="exact"/>
              <w:jc w:val="left"/>
              <w:rPr>
                <w:rFonts w:eastAsia="仿宋_GB2312"/>
                <w:bCs/>
                <w:sz w:val="24"/>
              </w:rPr>
            </w:pPr>
          </w:p>
        </w:tc>
        <w:tc>
          <w:tcPr>
            <w:tcW w:w="4473" w:type="dxa"/>
            <w:noWrap w:val="0"/>
            <w:vAlign w:val="center"/>
          </w:tcPr>
          <w:p w14:paraId="333ADC2A">
            <w:pPr>
              <w:spacing w:line="360" w:lineRule="exact"/>
              <w:jc w:val="left"/>
              <w:rPr>
                <w:rFonts w:eastAsia="仿宋_GB2312"/>
                <w:bCs/>
                <w:sz w:val="24"/>
                <w:szCs w:val="22"/>
              </w:rPr>
            </w:pPr>
            <w:r>
              <w:rPr>
                <w:rFonts w:eastAsia="仿宋_GB2312"/>
                <w:bCs/>
                <w:sz w:val="24"/>
              </w:rPr>
              <w:t>9.其他支出</w:t>
            </w:r>
          </w:p>
        </w:tc>
        <w:tc>
          <w:tcPr>
            <w:tcW w:w="3828" w:type="dxa"/>
            <w:noWrap w:val="0"/>
            <w:vAlign w:val="center"/>
          </w:tcPr>
          <w:p w14:paraId="180FBE40">
            <w:pPr>
              <w:spacing w:line="400" w:lineRule="exact"/>
              <w:jc w:val="left"/>
              <w:rPr>
                <w:rFonts w:eastAsia="仿宋_GB2312"/>
                <w:bCs/>
                <w:sz w:val="24"/>
              </w:rPr>
            </w:pPr>
          </w:p>
        </w:tc>
      </w:tr>
      <w:tr w14:paraId="58AB0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4A053167">
            <w:pPr>
              <w:spacing w:line="400" w:lineRule="exact"/>
              <w:jc w:val="left"/>
              <w:rPr>
                <w:rFonts w:eastAsia="仿宋_GB2312"/>
                <w:bCs/>
                <w:sz w:val="24"/>
              </w:rPr>
            </w:pPr>
          </w:p>
        </w:tc>
        <w:tc>
          <w:tcPr>
            <w:tcW w:w="4473" w:type="dxa"/>
            <w:noWrap w:val="0"/>
            <w:vAlign w:val="center"/>
          </w:tcPr>
          <w:p w14:paraId="266BFF59">
            <w:pPr>
              <w:spacing w:line="400" w:lineRule="exact"/>
              <w:rPr>
                <w:bCs/>
                <w:sz w:val="24"/>
              </w:rPr>
            </w:pPr>
            <w:r>
              <w:rPr>
                <w:bCs/>
                <w:sz w:val="24"/>
              </w:rPr>
              <w:t>二、间接费用</w:t>
            </w:r>
          </w:p>
        </w:tc>
        <w:tc>
          <w:tcPr>
            <w:tcW w:w="3828" w:type="dxa"/>
            <w:noWrap w:val="0"/>
            <w:vAlign w:val="center"/>
          </w:tcPr>
          <w:p w14:paraId="3C1114D3">
            <w:pPr>
              <w:spacing w:line="400" w:lineRule="exact"/>
              <w:jc w:val="left"/>
              <w:rPr>
                <w:rFonts w:eastAsia="仿宋_GB2312"/>
                <w:bCs/>
                <w:sz w:val="24"/>
              </w:rPr>
            </w:pPr>
          </w:p>
        </w:tc>
      </w:tr>
      <w:tr w14:paraId="5C576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exact"/>
        </w:trPr>
        <w:tc>
          <w:tcPr>
            <w:tcW w:w="687" w:type="dxa"/>
            <w:vMerge w:val="continue"/>
            <w:noWrap w:val="0"/>
            <w:vAlign w:val="center"/>
          </w:tcPr>
          <w:p w14:paraId="1F73165C">
            <w:pPr>
              <w:spacing w:line="400" w:lineRule="exact"/>
              <w:jc w:val="left"/>
              <w:rPr>
                <w:rFonts w:eastAsia="仿宋_GB2312"/>
                <w:bCs/>
                <w:sz w:val="24"/>
              </w:rPr>
            </w:pPr>
          </w:p>
        </w:tc>
        <w:tc>
          <w:tcPr>
            <w:tcW w:w="4473" w:type="dxa"/>
            <w:noWrap w:val="0"/>
            <w:vAlign w:val="center"/>
          </w:tcPr>
          <w:p w14:paraId="24CF77A2">
            <w:pPr>
              <w:spacing w:line="360" w:lineRule="exact"/>
              <w:jc w:val="left"/>
              <w:rPr>
                <w:rFonts w:eastAsia="仿宋_GB2312"/>
                <w:bCs/>
                <w:sz w:val="24"/>
                <w:szCs w:val="22"/>
              </w:rPr>
            </w:pPr>
            <w:r>
              <w:rPr>
                <w:rFonts w:eastAsia="仿宋_GB2312"/>
                <w:bCs/>
                <w:sz w:val="24"/>
              </w:rPr>
              <w:t>1.管理费</w:t>
            </w:r>
          </w:p>
        </w:tc>
        <w:tc>
          <w:tcPr>
            <w:tcW w:w="3828" w:type="dxa"/>
            <w:noWrap w:val="0"/>
            <w:vAlign w:val="center"/>
          </w:tcPr>
          <w:p w14:paraId="5CDE79FC">
            <w:pPr>
              <w:spacing w:line="400" w:lineRule="exact"/>
              <w:jc w:val="left"/>
              <w:rPr>
                <w:rFonts w:eastAsia="仿宋_GB2312"/>
                <w:bCs/>
                <w:sz w:val="24"/>
              </w:rPr>
            </w:pPr>
          </w:p>
        </w:tc>
      </w:tr>
      <w:tr w14:paraId="79D5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027C3100">
            <w:pPr>
              <w:spacing w:line="400" w:lineRule="exact"/>
              <w:jc w:val="left"/>
              <w:rPr>
                <w:rFonts w:eastAsia="仿宋_GB2312"/>
                <w:bCs/>
                <w:sz w:val="24"/>
              </w:rPr>
            </w:pPr>
          </w:p>
        </w:tc>
        <w:tc>
          <w:tcPr>
            <w:tcW w:w="4473" w:type="dxa"/>
            <w:noWrap w:val="0"/>
            <w:vAlign w:val="center"/>
          </w:tcPr>
          <w:p w14:paraId="0F6460D3">
            <w:pPr>
              <w:spacing w:line="360" w:lineRule="exact"/>
              <w:jc w:val="left"/>
              <w:rPr>
                <w:rFonts w:eastAsia="仿宋_GB2312"/>
                <w:bCs/>
                <w:sz w:val="24"/>
                <w:szCs w:val="22"/>
              </w:rPr>
            </w:pPr>
            <w:r>
              <w:rPr>
                <w:rFonts w:eastAsia="仿宋_GB2312"/>
                <w:bCs/>
                <w:sz w:val="24"/>
              </w:rPr>
              <w:t>2.绩效支出</w:t>
            </w:r>
          </w:p>
        </w:tc>
        <w:tc>
          <w:tcPr>
            <w:tcW w:w="3828" w:type="dxa"/>
            <w:noWrap w:val="0"/>
            <w:vAlign w:val="center"/>
          </w:tcPr>
          <w:p w14:paraId="1D6A15A3">
            <w:pPr>
              <w:spacing w:line="400" w:lineRule="exact"/>
              <w:jc w:val="left"/>
              <w:rPr>
                <w:rFonts w:eastAsia="仿宋_GB2312"/>
                <w:bCs/>
                <w:sz w:val="24"/>
              </w:rPr>
            </w:pPr>
          </w:p>
        </w:tc>
      </w:tr>
      <w:tr w14:paraId="1DBB8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BE1A899">
            <w:pPr>
              <w:spacing w:line="400" w:lineRule="exact"/>
              <w:jc w:val="left"/>
              <w:rPr>
                <w:rFonts w:eastAsia="仿宋_GB2312"/>
                <w:bCs/>
                <w:sz w:val="24"/>
              </w:rPr>
            </w:pPr>
          </w:p>
        </w:tc>
        <w:tc>
          <w:tcPr>
            <w:tcW w:w="4473" w:type="dxa"/>
            <w:noWrap w:val="0"/>
            <w:vAlign w:val="center"/>
          </w:tcPr>
          <w:p w14:paraId="2D0404E1">
            <w:pPr>
              <w:spacing w:line="400" w:lineRule="exact"/>
              <w:jc w:val="center"/>
              <w:rPr>
                <w:rFonts w:eastAsia="仿宋_GB2312"/>
                <w:bCs/>
                <w:sz w:val="24"/>
              </w:rPr>
            </w:pPr>
            <w:r>
              <w:rPr>
                <w:rFonts w:eastAsia="黑体"/>
                <w:bCs/>
                <w:sz w:val="24"/>
              </w:rPr>
              <w:t>合  计</w:t>
            </w:r>
          </w:p>
        </w:tc>
        <w:tc>
          <w:tcPr>
            <w:tcW w:w="3828" w:type="dxa"/>
            <w:noWrap w:val="0"/>
            <w:vAlign w:val="center"/>
          </w:tcPr>
          <w:p w14:paraId="2A2B48D5">
            <w:pPr>
              <w:spacing w:line="400" w:lineRule="exact"/>
              <w:jc w:val="left"/>
              <w:rPr>
                <w:rFonts w:eastAsia="仿宋_GB2312"/>
                <w:bCs/>
                <w:sz w:val="24"/>
              </w:rPr>
            </w:pPr>
          </w:p>
        </w:tc>
      </w:tr>
    </w:tbl>
    <w:p w14:paraId="16902BF6">
      <w:pPr>
        <w:ind w:firstLine="640" w:firstLineChars="200"/>
        <w:jc w:val="left"/>
        <w:rPr>
          <w:rFonts w:eastAsia="方正黑体_GBK"/>
          <w:bCs/>
          <w:szCs w:val="32"/>
        </w:rPr>
      </w:pPr>
      <w:r>
        <w:rPr>
          <w:rFonts w:eastAsia="黑体"/>
          <w:bCs/>
          <w:szCs w:val="32"/>
        </w:rPr>
        <w:br w:type="page"/>
      </w:r>
      <w:r>
        <w:rPr>
          <w:rFonts w:eastAsia="黑体"/>
          <w:bCs/>
          <w:szCs w:val="32"/>
        </w:rPr>
        <w:t xml:space="preserve">    </w:t>
      </w:r>
      <w:r>
        <w:rPr>
          <w:rFonts w:eastAsia="方正黑体_GBK"/>
          <w:bCs/>
          <w:szCs w:val="32"/>
        </w:rPr>
        <w:t>十、项目负责人承诺</w:t>
      </w:r>
    </w:p>
    <w:tbl>
      <w:tblPr>
        <w:tblStyle w:val="1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1C74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07" w:type="dxa"/>
            <w:noWrap w:val="0"/>
            <w:vAlign w:val="top"/>
          </w:tcPr>
          <w:p w14:paraId="151B03B8">
            <w:pPr>
              <w:snapToGrid w:val="0"/>
              <w:ind w:firstLine="630" w:firstLineChars="225"/>
              <w:rPr>
                <w:sz w:val="28"/>
                <w:szCs w:val="28"/>
              </w:rPr>
            </w:pPr>
            <w:r>
              <w:rPr>
                <w:sz w:val="28"/>
                <w:szCs w:val="28"/>
              </w:rPr>
              <w:t xml:space="preserve">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                                      </w:t>
            </w:r>
          </w:p>
          <w:p w14:paraId="75CF1187">
            <w:pPr>
              <w:snapToGrid w:val="0"/>
              <w:ind w:firstLine="630" w:firstLineChars="225"/>
              <w:rPr>
                <w:sz w:val="28"/>
                <w:szCs w:val="28"/>
              </w:rPr>
            </w:pPr>
            <w:r>
              <w:rPr>
                <w:sz w:val="28"/>
                <w:szCs w:val="28"/>
              </w:rPr>
              <w:t xml:space="preserve">                                     </w:t>
            </w:r>
          </w:p>
          <w:p w14:paraId="462C29CC">
            <w:pPr>
              <w:snapToGrid w:val="0"/>
              <w:ind w:firstLine="630" w:firstLineChars="225"/>
              <w:rPr>
                <w:sz w:val="28"/>
                <w:szCs w:val="28"/>
              </w:rPr>
            </w:pPr>
            <w:r>
              <w:rPr>
                <w:sz w:val="28"/>
                <w:szCs w:val="28"/>
              </w:rPr>
              <w:t xml:space="preserve">  </w:t>
            </w:r>
          </w:p>
          <w:p w14:paraId="77E6A8B3">
            <w:pPr>
              <w:snapToGrid w:val="0"/>
              <w:ind w:firstLine="630" w:firstLineChars="225"/>
              <w:rPr>
                <w:sz w:val="28"/>
                <w:szCs w:val="28"/>
              </w:rPr>
            </w:pPr>
            <w:r>
              <w:rPr>
                <w:sz w:val="28"/>
                <w:szCs w:val="28"/>
              </w:rPr>
              <w:t xml:space="preserve">                              负责人签字：</w:t>
            </w:r>
          </w:p>
          <w:p w14:paraId="0DAFD843">
            <w:pPr>
              <w:snapToGrid w:val="0"/>
              <w:ind w:firstLine="630" w:firstLineChars="225"/>
              <w:rPr>
                <w:rFonts w:eastAsia="仿宋_GB2312"/>
                <w:sz w:val="24"/>
              </w:rPr>
            </w:pPr>
            <w:r>
              <w:rPr>
                <w:sz w:val="28"/>
                <w:szCs w:val="28"/>
              </w:rPr>
              <w:t xml:space="preserve">                               年    月   日</w:t>
            </w:r>
          </w:p>
        </w:tc>
      </w:tr>
    </w:tbl>
    <w:p w14:paraId="2D66CD62">
      <w:pPr>
        <w:spacing w:line="440" w:lineRule="exact"/>
        <w:ind w:firstLine="640" w:firstLineChars="200"/>
        <w:rPr>
          <w:rFonts w:eastAsia="方正黑体_GBK"/>
          <w:bCs/>
          <w:szCs w:val="32"/>
        </w:rPr>
      </w:pPr>
      <w:r>
        <w:rPr>
          <w:rFonts w:eastAsia="方正黑体_GBK"/>
          <w:bCs/>
          <w:szCs w:val="32"/>
        </w:rPr>
        <w:t>十一、项目承担单位承诺</w:t>
      </w:r>
    </w:p>
    <w:tbl>
      <w:tblPr>
        <w:tblStyle w:val="1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7077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0155" w:type="dxa"/>
            <w:noWrap w:val="0"/>
            <w:vAlign w:val="top"/>
          </w:tcPr>
          <w:p w14:paraId="41CAEC02">
            <w:pPr>
              <w:snapToGrid w:val="0"/>
              <w:ind w:firstLine="630" w:firstLineChars="225"/>
              <w:rPr>
                <w:sz w:val="28"/>
                <w:szCs w:val="28"/>
              </w:rPr>
            </w:pPr>
            <w:r>
              <w:rPr>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14:paraId="4F383CCB">
            <w:pPr>
              <w:rPr>
                <w:sz w:val="28"/>
                <w:szCs w:val="28"/>
              </w:rPr>
            </w:pPr>
          </w:p>
          <w:p w14:paraId="76696E8D">
            <w:pPr>
              <w:spacing w:line="360" w:lineRule="auto"/>
              <w:ind w:firstLine="480"/>
              <w:rPr>
                <w:sz w:val="28"/>
                <w:szCs w:val="28"/>
              </w:rPr>
            </w:pPr>
            <w:r>
              <w:rPr>
                <w:szCs w:val="21"/>
              </w:rPr>
              <w:t xml:space="preserve">         </w:t>
            </w:r>
            <w:r>
              <w:rPr>
                <w:sz w:val="28"/>
                <w:szCs w:val="28"/>
              </w:rPr>
              <w:t>单位公章                      协作单位公章</w:t>
            </w:r>
          </w:p>
          <w:p w14:paraId="3337EEB1">
            <w:pPr>
              <w:spacing w:line="360" w:lineRule="auto"/>
              <w:ind w:firstLine="480"/>
              <w:rPr>
                <w:sz w:val="28"/>
                <w:szCs w:val="28"/>
              </w:rPr>
            </w:pPr>
            <w:r>
              <w:rPr>
                <w:sz w:val="28"/>
                <w:szCs w:val="28"/>
              </w:rPr>
              <w:t xml:space="preserve">         负责人签章                     负责人签章</w:t>
            </w:r>
          </w:p>
          <w:p w14:paraId="37818547">
            <w:pPr>
              <w:spacing w:line="360" w:lineRule="auto"/>
              <w:ind w:firstLine="840" w:firstLineChars="300"/>
              <w:rPr>
                <w:rFonts w:eastAsia="仿宋_GB2312"/>
                <w:sz w:val="24"/>
              </w:rPr>
            </w:pPr>
            <w:r>
              <w:rPr>
                <w:sz w:val="28"/>
                <w:szCs w:val="28"/>
              </w:rPr>
              <w:t xml:space="preserve">       年    月    日                 年    月   日</w:t>
            </w:r>
          </w:p>
        </w:tc>
      </w:tr>
    </w:tbl>
    <w:p w14:paraId="1DBCA05F">
      <w:pPr>
        <w:spacing w:line="440" w:lineRule="exact"/>
        <w:ind w:firstLine="640" w:firstLineChars="200"/>
        <w:rPr>
          <w:rFonts w:eastAsia="方正黑体_GBK"/>
          <w:bCs/>
          <w:szCs w:val="32"/>
        </w:rPr>
      </w:pPr>
      <w:r>
        <w:rPr>
          <w:rFonts w:eastAsia="方正黑体_GBK"/>
          <w:bCs/>
          <w:szCs w:val="32"/>
        </w:rPr>
        <w:t>十二、市教委审核意见</w:t>
      </w:r>
    </w:p>
    <w:tbl>
      <w:tblPr>
        <w:tblStyle w:val="15"/>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170A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0155" w:type="dxa"/>
            <w:noWrap w:val="0"/>
            <w:vAlign w:val="top"/>
          </w:tcPr>
          <w:p w14:paraId="5566D46C">
            <w:pPr>
              <w:ind w:left="-21"/>
              <w:rPr>
                <w:rFonts w:eastAsia="仿宋_GB2312"/>
                <w:b/>
              </w:rPr>
            </w:pPr>
          </w:p>
          <w:p w14:paraId="4BD7308C">
            <w:pPr>
              <w:ind w:left="-21" w:firstLine="3555"/>
              <w:rPr>
                <w:rFonts w:eastAsia="仿宋_GB2312"/>
              </w:rPr>
            </w:pPr>
          </w:p>
          <w:p w14:paraId="7226E1B1">
            <w:pPr>
              <w:ind w:left="-21" w:firstLine="3555"/>
              <w:rPr>
                <w:rFonts w:eastAsia="仿宋_GB2312"/>
              </w:rPr>
            </w:pPr>
          </w:p>
          <w:p w14:paraId="04386EAA"/>
          <w:p w14:paraId="5023EE28">
            <w:pPr>
              <w:ind w:left="-22" w:leftChars="-7" w:firstLine="5278" w:firstLineChars="1885"/>
              <w:rPr>
                <w:sz w:val="28"/>
                <w:szCs w:val="28"/>
              </w:rPr>
            </w:pPr>
          </w:p>
          <w:p w14:paraId="0169D03E">
            <w:pPr>
              <w:ind w:left="-22" w:leftChars="-7" w:firstLine="5278" w:firstLineChars="1885"/>
              <w:rPr>
                <w:sz w:val="28"/>
                <w:szCs w:val="28"/>
              </w:rPr>
            </w:pPr>
            <w:r>
              <w:rPr>
                <w:sz w:val="28"/>
                <w:szCs w:val="28"/>
              </w:rPr>
              <w:t xml:space="preserve">           公章</w:t>
            </w:r>
          </w:p>
          <w:p w14:paraId="2BCE84C5">
            <w:pPr>
              <w:rPr>
                <w:sz w:val="28"/>
                <w:szCs w:val="28"/>
              </w:rPr>
            </w:pPr>
            <w:r>
              <w:rPr>
                <w:sz w:val="28"/>
                <w:szCs w:val="28"/>
              </w:rPr>
              <w:t xml:space="preserve">                           </w:t>
            </w:r>
          </w:p>
          <w:p w14:paraId="0246F37B">
            <w:pPr>
              <w:ind w:left="-21" w:firstLine="3555"/>
              <w:rPr>
                <w:sz w:val="28"/>
                <w:szCs w:val="28"/>
              </w:rPr>
            </w:pPr>
            <w:r>
              <w:rPr>
                <w:sz w:val="28"/>
                <w:szCs w:val="28"/>
              </w:rPr>
              <w:t xml:space="preserve">                   年   月    日</w:t>
            </w:r>
          </w:p>
          <w:p w14:paraId="4E5E2676">
            <w:pPr>
              <w:ind w:left="-21" w:firstLine="2955"/>
              <w:rPr>
                <w:rFonts w:eastAsia="仿宋_GB2312"/>
                <w:b/>
              </w:rPr>
            </w:pPr>
            <w:r>
              <w:rPr>
                <w:rFonts w:eastAsia="仿宋_GB2312"/>
                <w:sz w:val="28"/>
                <w:szCs w:val="28"/>
              </w:rPr>
              <w:t xml:space="preserve">        </w:t>
            </w:r>
          </w:p>
        </w:tc>
      </w:tr>
    </w:tbl>
    <w:p w14:paraId="27B9B764">
      <w:pPr>
        <w:tabs>
          <w:tab w:val="left" w:pos="4108"/>
        </w:tabs>
        <w:spacing w:line="600" w:lineRule="exact"/>
        <w:rPr>
          <w:rFonts w:eastAsia="方正仿宋简体"/>
          <w:szCs w:val="32"/>
        </w:rPr>
      </w:pPr>
    </w:p>
    <w:sectPr>
      <w:footerReference r:id="rId8" w:type="even"/>
      <w:pgSz w:w="11906" w:h="16838"/>
      <w:pgMar w:top="1985" w:right="1446" w:bottom="1644" w:left="1446" w:header="851" w:footer="1247" w:gutter="0"/>
      <w:pgNumType w:fmt="numberInDash"/>
      <w:cols w:space="720" w:num="1"/>
      <w:docGrid w:linePitch="579" w:charSpace="-8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y" w:date="2025-04-25T11:19:41Z" w:initials="">
    <w:p w14:paraId="050483CE">
      <w:pPr>
        <w:pStyle w:val="3"/>
        <w:rPr>
          <w:rFonts w:hint="default" w:eastAsia="宋体"/>
          <w:lang w:val="en-US" w:eastAsia="zh-CN"/>
        </w:rPr>
      </w:pPr>
      <w:r>
        <w:rPr>
          <w:rFonts w:hint="eastAsia"/>
          <w:lang w:eastAsia="zh-CN"/>
        </w:rPr>
        <w:t>重大项目资助额度10-15万元/项，重点项目资助额度5-8万元/项。</w:t>
      </w:r>
      <w:r>
        <w:rPr>
          <w:rFonts w:hint="eastAsia"/>
          <w:lang w:eastAsia="zh-CN"/>
        </w:rPr>
        <w:br w:type="textWrapping"/>
      </w:r>
      <w:r>
        <w:rPr>
          <w:rFonts w:hint="eastAsia"/>
          <w:lang w:eastAsia="zh-CN"/>
        </w:rPr>
        <w:t>青年项目财政拨款为</w:t>
      </w:r>
      <w:r>
        <w:rPr>
          <w:rFonts w:hint="eastAsia"/>
          <w:lang w:val="en-US" w:eastAsia="zh-CN"/>
        </w:rPr>
        <w:t>0。</w:t>
      </w:r>
    </w:p>
  </w:comment>
  <w:comment w:id="1" w:author="May" w:date="2025-04-25T11:20:30Z" w:initials="">
    <w:p w14:paraId="5A1E41AD">
      <w:pPr>
        <w:pStyle w:val="3"/>
        <w:rPr>
          <w:rFonts w:hint="eastAsia" w:eastAsia="宋体"/>
          <w:lang w:eastAsia="zh-CN"/>
        </w:rPr>
      </w:pPr>
      <w:r>
        <w:rPr>
          <w:rFonts w:hint="eastAsia"/>
          <w:lang w:eastAsia="zh-CN"/>
        </w:rPr>
        <w:t>重大项目、重点项目学校按照1:1的比例对资助项目予以配套。</w:t>
      </w:r>
      <w:r>
        <w:rPr>
          <w:rFonts w:hint="eastAsia"/>
          <w:lang w:eastAsia="zh-CN"/>
        </w:rPr>
        <w:br w:type="textWrapping"/>
      </w:r>
      <w:r>
        <w:rPr>
          <w:rFonts w:hint="eastAsia"/>
          <w:lang w:eastAsia="zh-CN"/>
        </w:rPr>
        <w:t>青年项目基础/应用基础研究、应用技术研究配套不低于4万元/项，管理及模式创新研究配套不低于2万元/项。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0483CE" w15:done="0"/>
  <w15:commentEx w15:paraId="5A1E41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AA7D">
    <w:pPr>
      <w:pStyle w:val="1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0E29">
    <w:pPr>
      <w:pStyle w:val="1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5AE4">
    <w:pPr>
      <w:pStyle w:val="10"/>
      <w:ind w:right="360" w:firstLine="360"/>
      <w:rPr>
        <w:sz w:val="28"/>
      </w:rPr>
    </w:pPr>
    <w:r>
      <w:rPr>
        <w:rStyle w:val="1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- 18 -</w:t>
    </w:r>
    <w:r>
      <w:rPr>
        <w:kern w:val="0"/>
        <w:sz w:val="28"/>
      </w:rPr>
      <w:fldChar w:fldCharType="end"/>
    </w:r>
    <w:r>
      <w:rPr>
        <w:kern w:val="0"/>
        <w:sz w:val="28"/>
      </w:rPr>
      <w:t xml:space="preserve"> </w:t>
    </w:r>
    <w:r>
      <w:rPr>
        <w:rStyle w:val="1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590B">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y">
    <w15:presenceInfo w15:providerId="WPS Office" w15:userId="142945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92F"/>
    <w:rsid w:val="002F053F"/>
    <w:rsid w:val="002F07C5"/>
    <w:rsid w:val="002F07E9"/>
    <w:rsid w:val="002F0EDC"/>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7BE2"/>
    <w:rsid w:val="00527C67"/>
    <w:rsid w:val="00530264"/>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403C"/>
    <w:rsid w:val="00BB4E1C"/>
    <w:rsid w:val="00BB5350"/>
    <w:rsid w:val="00BB60F1"/>
    <w:rsid w:val="00BB6108"/>
    <w:rsid w:val="00BC18BD"/>
    <w:rsid w:val="00BC1FCD"/>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28FA"/>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20946FB"/>
    <w:rsid w:val="03A75818"/>
    <w:rsid w:val="0E7E465B"/>
    <w:rsid w:val="10807A4C"/>
    <w:rsid w:val="11DC7CEF"/>
    <w:rsid w:val="13765CAF"/>
    <w:rsid w:val="1AE36F5B"/>
    <w:rsid w:val="1B63598F"/>
    <w:rsid w:val="1F1207DD"/>
    <w:rsid w:val="220F71DC"/>
    <w:rsid w:val="22BF44A6"/>
    <w:rsid w:val="23D81425"/>
    <w:rsid w:val="2DA1325D"/>
    <w:rsid w:val="30640854"/>
    <w:rsid w:val="32FB617D"/>
    <w:rsid w:val="33735C94"/>
    <w:rsid w:val="37F51CF5"/>
    <w:rsid w:val="38221956"/>
    <w:rsid w:val="3D9E6F49"/>
    <w:rsid w:val="3F8303B3"/>
    <w:rsid w:val="43062B1F"/>
    <w:rsid w:val="46233218"/>
    <w:rsid w:val="4D2716F6"/>
    <w:rsid w:val="4E1E1D11"/>
    <w:rsid w:val="4FBB670E"/>
    <w:rsid w:val="50CB5D80"/>
    <w:rsid w:val="510D177B"/>
    <w:rsid w:val="53E4511C"/>
    <w:rsid w:val="553961A0"/>
    <w:rsid w:val="55B86A2C"/>
    <w:rsid w:val="5B4B3081"/>
    <w:rsid w:val="5C52034D"/>
    <w:rsid w:val="5D7C391C"/>
    <w:rsid w:val="600E6CC8"/>
    <w:rsid w:val="604D2C0D"/>
    <w:rsid w:val="61314EE3"/>
    <w:rsid w:val="64DD0F09"/>
    <w:rsid w:val="67B30888"/>
    <w:rsid w:val="699A0CCB"/>
    <w:rsid w:val="6AA61FF1"/>
    <w:rsid w:val="6AA633AF"/>
    <w:rsid w:val="7B761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Document Map"/>
    <w:basedOn w:val="1"/>
    <w:link w:val="21"/>
    <w:qFormat/>
    <w:uiPriority w:val="0"/>
    <w:rPr>
      <w:rFonts w:ascii="宋体" w:eastAsia="宋体"/>
      <w:kern w:val="0"/>
      <w:sz w:val="18"/>
      <w:szCs w:val="18"/>
    </w:rPr>
  </w:style>
  <w:style w:type="paragraph" w:styleId="3">
    <w:name w:val="annotation text"/>
    <w:basedOn w:val="1"/>
    <w:link w:val="22"/>
    <w:unhideWhenUsed/>
    <w:qFormat/>
    <w:uiPriority w:val="0"/>
    <w:pPr>
      <w:jc w:val="left"/>
    </w:pPr>
    <w:rPr>
      <w:rFonts w:eastAsia="宋体"/>
      <w:sz w:val="21"/>
      <w:szCs w:val="24"/>
    </w:rPr>
  </w:style>
  <w:style w:type="paragraph" w:styleId="4">
    <w:name w:val="Body Text"/>
    <w:basedOn w:val="1"/>
    <w:link w:val="23"/>
    <w:qFormat/>
    <w:uiPriority w:val="0"/>
    <w:rPr>
      <w:rFonts w:ascii="仿宋_GB2312" w:eastAsia="仿宋_GB2312"/>
      <w:color w:val="FF0000"/>
      <w:kern w:val="0"/>
      <w:sz w:val="30"/>
      <w:szCs w:val="28"/>
    </w:rPr>
  </w:style>
  <w:style w:type="paragraph" w:styleId="5">
    <w:name w:val="Body Text Indent"/>
    <w:basedOn w:val="1"/>
    <w:link w:val="24"/>
    <w:qFormat/>
    <w:uiPriority w:val="0"/>
    <w:pPr>
      <w:spacing w:after="120"/>
      <w:ind w:left="420" w:leftChars="200"/>
    </w:pPr>
    <w:rPr>
      <w:rFonts w:eastAsia="宋体"/>
      <w:kern w:val="0"/>
      <w:sz w:val="20"/>
      <w:szCs w:val="24"/>
    </w:rPr>
  </w:style>
  <w:style w:type="paragraph" w:styleId="6">
    <w:name w:val="Plain Text"/>
    <w:basedOn w:val="1"/>
    <w:link w:val="25"/>
    <w:qFormat/>
    <w:uiPriority w:val="0"/>
    <w:rPr>
      <w:rFonts w:ascii="宋体" w:hAnsi="Courier New" w:eastAsia="宋体"/>
      <w:kern w:val="0"/>
      <w:sz w:val="20"/>
      <w:szCs w:val="21"/>
    </w:rPr>
  </w:style>
  <w:style w:type="paragraph" w:styleId="7">
    <w:name w:val="Date"/>
    <w:basedOn w:val="1"/>
    <w:next w:val="1"/>
    <w:link w:val="26"/>
    <w:qFormat/>
    <w:uiPriority w:val="0"/>
    <w:pPr>
      <w:ind w:left="100" w:leftChars="2500"/>
    </w:pPr>
    <w:rPr>
      <w:rFonts w:eastAsia="宋体"/>
      <w:kern w:val="0"/>
      <w:sz w:val="20"/>
      <w:szCs w:val="24"/>
    </w:rPr>
  </w:style>
  <w:style w:type="paragraph" w:styleId="8">
    <w:name w:val="Body Text Indent 2"/>
    <w:basedOn w:val="1"/>
    <w:link w:val="27"/>
    <w:qFormat/>
    <w:uiPriority w:val="0"/>
    <w:pPr>
      <w:spacing w:line="360" w:lineRule="auto"/>
      <w:ind w:firstLine="540" w:firstLineChars="180"/>
    </w:pPr>
    <w:rPr>
      <w:rFonts w:ascii="仿宋_GB2312" w:eastAsia="仿宋_GB2312"/>
      <w:color w:val="FF0000"/>
      <w:kern w:val="0"/>
      <w:sz w:val="30"/>
      <w:szCs w:val="28"/>
    </w:rPr>
  </w:style>
  <w:style w:type="paragraph" w:styleId="9">
    <w:name w:val="Balloon Text"/>
    <w:basedOn w:val="1"/>
    <w:link w:val="28"/>
    <w:semiHidden/>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link w:val="31"/>
    <w:qFormat/>
    <w:uiPriority w:val="0"/>
    <w:rPr>
      <w:rFonts w:ascii="楷体_GB2312" w:eastAsia="楷体_GB2312"/>
      <w:kern w:val="0"/>
      <w:sz w:val="30"/>
      <w:szCs w:val="2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3"/>
    <w:next w:val="3"/>
    <w:link w:val="32"/>
    <w:qFormat/>
    <w:uiPriority w:val="0"/>
    <w:rPr>
      <w:b/>
      <w:bCs/>
      <w:kern w:val="0"/>
      <w:sz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Emphasis"/>
    <w:qFormat/>
    <w:uiPriority w:val="20"/>
    <w:rPr>
      <w:i/>
      <w:iCs/>
    </w:rPr>
  </w:style>
  <w:style w:type="character" w:styleId="20">
    <w:name w:val="Hyperlink"/>
    <w:qFormat/>
    <w:uiPriority w:val="0"/>
    <w:rPr>
      <w:rFonts w:cs="Times New Roman"/>
      <w:color w:val="0000FF"/>
      <w:u w:val="single"/>
    </w:rPr>
  </w:style>
  <w:style w:type="character" w:customStyle="1" w:styleId="21">
    <w:name w:val="文档结构图 字符"/>
    <w:link w:val="2"/>
    <w:qFormat/>
    <w:locked/>
    <w:uiPriority w:val="0"/>
    <w:rPr>
      <w:rFonts w:ascii="宋体"/>
      <w:sz w:val="18"/>
      <w:szCs w:val="18"/>
    </w:rPr>
  </w:style>
  <w:style w:type="character" w:customStyle="1" w:styleId="22">
    <w:name w:val="批注文字 字符"/>
    <w:link w:val="3"/>
    <w:qFormat/>
    <w:uiPriority w:val="0"/>
    <w:rPr>
      <w:kern w:val="2"/>
      <w:sz w:val="21"/>
      <w:szCs w:val="24"/>
    </w:rPr>
  </w:style>
  <w:style w:type="character" w:customStyle="1" w:styleId="23">
    <w:name w:val="正文文本 字符"/>
    <w:link w:val="4"/>
    <w:qFormat/>
    <w:locked/>
    <w:uiPriority w:val="0"/>
    <w:rPr>
      <w:rFonts w:ascii="仿宋_GB2312" w:eastAsia="仿宋_GB2312"/>
      <w:color w:val="FF0000"/>
      <w:sz w:val="30"/>
      <w:szCs w:val="28"/>
    </w:rPr>
  </w:style>
  <w:style w:type="character" w:customStyle="1" w:styleId="24">
    <w:name w:val="正文文本缩进 字符"/>
    <w:link w:val="5"/>
    <w:qFormat/>
    <w:locked/>
    <w:uiPriority w:val="0"/>
    <w:rPr>
      <w:szCs w:val="24"/>
    </w:rPr>
  </w:style>
  <w:style w:type="character" w:customStyle="1" w:styleId="25">
    <w:name w:val="纯文本 字符"/>
    <w:link w:val="6"/>
    <w:qFormat/>
    <w:locked/>
    <w:uiPriority w:val="0"/>
    <w:rPr>
      <w:rFonts w:ascii="宋体" w:hAnsi="Courier New" w:cs="Courier New"/>
      <w:szCs w:val="21"/>
    </w:rPr>
  </w:style>
  <w:style w:type="character" w:customStyle="1" w:styleId="26">
    <w:name w:val="日期 字符"/>
    <w:link w:val="7"/>
    <w:qFormat/>
    <w:locked/>
    <w:uiPriority w:val="0"/>
    <w:rPr>
      <w:szCs w:val="24"/>
    </w:rPr>
  </w:style>
  <w:style w:type="character" w:customStyle="1" w:styleId="27">
    <w:name w:val="正文文本缩进 2 字符"/>
    <w:link w:val="8"/>
    <w:qFormat/>
    <w:locked/>
    <w:uiPriority w:val="0"/>
    <w:rPr>
      <w:rFonts w:ascii="仿宋_GB2312" w:eastAsia="仿宋_GB2312"/>
      <w:color w:val="FF0000"/>
      <w:sz w:val="30"/>
      <w:szCs w:val="28"/>
    </w:rPr>
  </w:style>
  <w:style w:type="character" w:customStyle="1" w:styleId="28">
    <w:name w:val="批注框文本 字符"/>
    <w:link w:val="9"/>
    <w:semiHidden/>
    <w:qFormat/>
    <w:locked/>
    <w:uiPriority w:val="0"/>
    <w:rPr>
      <w:rFonts w:eastAsia="方正仿宋_GBK"/>
      <w:kern w:val="2"/>
      <w:sz w:val="18"/>
      <w:szCs w:val="18"/>
    </w:rPr>
  </w:style>
  <w:style w:type="character" w:customStyle="1" w:styleId="29">
    <w:name w:val="页脚 字符"/>
    <w:link w:val="10"/>
    <w:qFormat/>
    <w:uiPriority w:val="99"/>
    <w:rPr>
      <w:rFonts w:eastAsia="方正仿宋_GBK"/>
      <w:kern w:val="2"/>
      <w:sz w:val="18"/>
    </w:rPr>
  </w:style>
  <w:style w:type="character" w:customStyle="1" w:styleId="30">
    <w:name w:val="页眉 字符"/>
    <w:link w:val="11"/>
    <w:qFormat/>
    <w:uiPriority w:val="0"/>
    <w:rPr>
      <w:rFonts w:eastAsia="方正仿宋_GBK"/>
      <w:kern w:val="2"/>
      <w:sz w:val="18"/>
    </w:rPr>
  </w:style>
  <w:style w:type="character" w:customStyle="1" w:styleId="31">
    <w:name w:val="正文文本 2 字符"/>
    <w:link w:val="12"/>
    <w:qFormat/>
    <w:locked/>
    <w:uiPriority w:val="0"/>
    <w:rPr>
      <w:rFonts w:ascii="楷体_GB2312" w:eastAsia="楷体_GB2312"/>
      <w:sz w:val="30"/>
      <w:szCs w:val="28"/>
    </w:rPr>
  </w:style>
  <w:style w:type="character" w:customStyle="1" w:styleId="32">
    <w:name w:val="批注主题 字符"/>
    <w:link w:val="14"/>
    <w:qFormat/>
    <w:locked/>
    <w:uiPriority w:val="0"/>
    <w:rPr>
      <w:b/>
      <w:bCs/>
      <w:szCs w:val="24"/>
    </w:rPr>
  </w:style>
  <w:style w:type="character" w:customStyle="1" w:styleId="33">
    <w:name w:val="批注文字 Char"/>
    <w:semiHidden/>
    <w:qFormat/>
    <w:locked/>
    <w:uiPriority w:val="0"/>
    <w:rPr>
      <w:rFonts w:eastAsia="宋体"/>
      <w:kern w:val="2"/>
      <w:sz w:val="21"/>
      <w:szCs w:val="24"/>
      <w:lang w:val="en-US" w:eastAsia="zh-CN" w:bidi="ar-SA"/>
    </w:rPr>
  </w:style>
  <w:style w:type="character" w:customStyle="1" w:styleId="34">
    <w:name w:val="批注框文本 Char1"/>
    <w:semiHidden/>
    <w:qFormat/>
    <w:uiPriority w:val="99"/>
    <w:rPr>
      <w:rFonts w:ascii="Times New Roman" w:hAnsi="Times New Roman" w:eastAsia="宋体" w:cs="Times New Roman"/>
      <w:sz w:val="18"/>
      <w:szCs w:val="18"/>
    </w:rPr>
  </w:style>
  <w:style w:type="character" w:customStyle="1" w:styleId="35">
    <w:name w:val="正文文本 2 字符1"/>
    <w:qFormat/>
    <w:uiPriority w:val="0"/>
    <w:rPr>
      <w:rFonts w:eastAsia="方正仿宋_GBK"/>
      <w:kern w:val="2"/>
      <w:sz w:val="32"/>
    </w:rPr>
  </w:style>
  <w:style w:type="character" w:customStyle="1" w:styleId="36">
    <w:name w:val="正文文本 2 Char1"/>
    <w:semiHidden/>
    <w:qFormat/>
    <w:uiPriority w:val="99"/>
    <w:rPr>
      <w:rFonts w:ascii="Times New Roman" w:hAnsi="Times New Roman" w:eastAsia="宋体" w:cs="Times New Roman"/>
      <w:szCs w:val="24"/>
    </w:rPr>
  </w:style>
  <w:style w:type="character" w:customStyle="1" w:styleId="37">
    <w:name w:val="文档结构图 字符1"/>
    <w:qFormat/>
    <w:uiPriority w:val="0"/>
    <w:rPr>
      <w:rFonts w:ascii="Microsoft YaHei UI" w:eastAsia="Microsoft YaHei UI"/>
      <w:kern w:val="2"/>
      <w:sz w:val="18"/>
      <w:szCs w:val="18"/>
    </w:rPr>
  </w:style>
  <w:style w:type="character" w:customStyle="1" w:styleId="38">
    <w:name w:val="文档结构图 Char1"/>
    <w:semiHidden/>
    <w:qFormat/>
    <w:uiPriority w:val="99"/>
    <w:rPr>
      <w:rFonts w:ascii="宋体" w:hAnsi="Times New Roman" w:eastAsia="宋体" w:cs="Times New Roman"/>
      <w:sz w:val="18"/>
      <w:szCs w:val="18"/>
    </w:rPr>
  </w:style>
  <w:style w:type="character" w:customStyle="1" w:styleId="39">
    <w:name w:val="正文文本 字符1"/>
    <w:qFormat/>
    <w:uiPriority w:val="0"/>
    <w:rPr>
      <w:rFonts w:eastAsia="方正仿宋_GBK"/>
      <w:kern w:val="2"/>
      <w:sz w:val="32"/>
    </w:rPr>
  </w:style>
  <w:style w:type="character" w:customStyle="1" w:styleId="40">
    <w:name w:val="正文文本 Char1"/>
    <w:semiHidden/>
    <w:qFormat/>
    <w:uiPriority w:val="99"/>
    <w:rPr>
      <w:rFonts w:ascii="Times New Roman" w:hAnsi="Times New Roman" w:eastAsia="宋体" w:cs="Times New Roman"/>
      <w:szCs w:val="24"/>
    </w:rPr>
  </w:style>
  <w:style w:type="character" w:customStyle="1" w:styleId="41">
    <w:name w:val="批注主题 字符1"/>
    <w:qFormat/>
    <w:uiPriority w:val="0"/>
    <w:rPr>
      <w:b/>
      <w:bCs/>
      <w:kern w:val="2"/>
      <w:sz w:val="21"/>
      <w:szCs w:val="24"/>
    </w:rPr>
  </w:style>
  <w:style w:type="character" w:customStyle="1" w:styleId="42">
    <w:name w:val="批注主题 Char1"/>
    <w:semiHidden/>
    <w:qFormat/>
    <w:uiPriority w:val="99"/>
    <w:rPr>
      <w:rFonts w:ascii="Times New Roman" w:hAnsi="Times New Roman" w:eastAsia="宋体" w:cs="Times New Roman"/>
      <w:b/>
      <w:bCs/>
      <w:kern w:val="2"/>
      <w:sz w:val="32"/>
      <w:szCs w:val="24"/>
    </w:rPr>
  </w:style>
  <w:style w:type="character" w:customStyle="1" w:styleId="43">
    <w:name w:val="正文文本缩进 字符1"/>
    <w:qFormat/>
    <w:uiPriority w:val="0"/>
    <w:rPr>
      <w:rFonts w:eastAsia="方正仿宋_GBK"/>
      <w:kern w:val="2"/>
      <w:sz w:val="32"/>
    </w:rPr>
  </w:style>
  <w:style w:type="character" w:customStyle="1" w:styleId="44">
    <w:name w:val="正文文本缩进 Char1"/>
    <w:semiHidden/>
    <w:qFormat/>
    <w:uiPriority w:val="99"/>
    <w:rPr>
      <w:rFonts w:ascii="Times New Roman" w:hAnsi="Times New Roman" w:eastAsia="宋体" w:cs="Times New Roman"/>
      <w:szCs w:val="24"/>
    </w:rPr>
  </w:style>
  <w:style w:type="character" w:customStyle="1" w:styleId="45">
    <w:name w:val="日期 字符1"/>
    <w:qFormat/>
    <w:uiPriority w:val="0"/>
    <w:rPr>
      <w:rFonts w:eastAsia="方正仿宋_GBK"/>
      <w:kern w:val="2"/>
      <w:sz w:val="32"/>
    </w:rPr>
  </w:style>
  <w:style w:type="character" w:customStyle="1" w:styleId="46">
    <w:name w:val="日期 Char1"/>
    <w:semiHidden/>
    <w:qFormat/>
    <w:uiPriority w:val="99"/>
    <w:rPr>
      <w:rFonts w:ascii="Times New Roman" w:hAnsi="Times New Roman" w:eastAsia="宋体" w:cs="Times New Roman"/>
      <w:szCs w:val="24"/>
    </w:rPr>
  </w:style>
  <w:style w:type="character" w:customStyle="1" w:styleId="47">
    <w:name w:val="正文文本缩进 2 字符1"/>
    <w:qFormat/>
    <w:uiPriority w:val="0"/>
    <w:rPr>
      <w:rFonts w:eastAsia="方正仿宋_GBK"/>
      <w:kern w:val="2"/>
      <w:sz w:val="32"/>
    </w:rPr>
  </w:style>
  <w:style w:type="character" w:customStyle="1" w:styleId="48">
    <w:name w:val="正文文本缩进 2 Char1"/>
    <w:semiHidden/>
    <w:qFormat/>
    <w:uiPriority w:val="99"/>
    <w:rPr>
      <w:rFonts w:ascii="Times New Roman" w:hAnsi="Times New Roman" w:eastAsia="宋体" w:cs="Times New Roman"/>
      <w:szCs w:val="24"/>
    </w:rPr>
  </w:style>
  <w:style w:type="paragraph" w:customStyle="1" w:styleId="49">
    <w:name w:val="Char Char Char Char"/>
    <w:basedOn w:val="1"/>
    <w:qFormat/>
    <w:uiPriority w:val="0"/>
    <w:rPr>
      <w:rFonts w:ascii="Tahoma" w:hAnsi="Tahoma" w:eastAsia="宋体"/>
      <w:sz w:val="24"/>
    </w:rPr>
  </w:style>
  <w:style w:type="character" w:customStyle="1" w:styleId="50">
    <w:name w:val="apple-converted-space"/>
    <w:qFormat/>
    <w:uiPriority w:val="0"/>
  </w:style>
  <w:style w:type="character" w:customStyle="1" w:styleId="51">
    <w:name w:val="纯文本 字符1"/>
    <w:qFormat/>
    <w:uiPriority w:val="0"/>
    <w:rPr>
      <w:rFonts w:ascii="宋体" w:hAnsi="Courier New" w:cs="Courier New"/>
      <w:kern w:val="2"/>
      <w:sz w:val="21"/>
      <w:szCs w:val="21"/>
    </w:rPr>
  </w:style>
  <w:style w:type="character" w:customStyle="1" w:styleId="52">
    <w:name w:val="纯文本 Char1"/>
    <w:semiHidden/>
    <w:qFormat/>
    <w:uiPriority w:val="99"/>
    <w:rPr>
      <w:rFonts w:ascii="宋体" w:hAnsi="Courier New" w:eastAsia="宋体" w:cs="Courier New"/>
      <w:szCs w:val="21"/>
    </w:rPr>
  </w:style>
  <w:style w:type="paragraph" w:styleId="53">
    <w:name w:val="List Paragraph"/>
    <w:basedOn w:val="1"/>
    <w:qFormat/>
    <w:uiPriority w:val="34"/>
    <w:pPr>
      <w:ind w:firstLine="420" w:firstLineChars="200"/>
    </w:pPr>
    <w:rPr>
      <w:rFonts w:eastAsia="宋体"/>
      <w:sz w:val="21"/>
      <w:szCs w:val="24"/>
    </w:rPr>
  </w:style>
  <w:style w:type="character" w:customStyle="1" w:styleId="54">
    <w:name w:val="Unresolved Mention"/>
    <w:unhideWhenUsed/>
    <w:qFormat/>
    <w:uiPriority w:val="99"/>
    <w:rPr>
      <w:color w:val="605E5C"/>
      <w:shd w:val="clear" w:color="auto" w:fill="E1DFDD"/>
    </w:rPr>
  </w:style>
  <w:style w:type="paragraph" w:customStyle="1" w:styleId="55">
    <w:name w:val="_Style 54"/>
    <w:semiHidden/>
    <w:qFormat/>
    <w:uiPriority w:val="99"/>
    <w:rPr>
      <w:rFonts w:ascii="Times New Roman" w:hAnsi="Times New Roman" w:eastAsia="方正仿宋_GBK" w:cs="Times New Roman"/>
      <w:kern w:val="2"/>
      <w:sz w:val="32"/>
      <w:lang w:val="en-US" w:eastAsia="zh-CN" w:bidi="ar-SA"/>
    </w:rPr>
  </w:style>
  <w:style w:type="character" w:customStyle="1" w:styleId="56">
    <w:name w:val="font11"/>
    <w:basedOn w:val="17"/>
    <w:qFormat/>
    <w:uiPriority w:val="0"/>
    <w:rPr>
      <w:rFonts w:hint="eastAsia" w:ascii="宋体" w:hAnsi="宋体" w:eastAsia="宋体" w:cs="宋体"/>
      <w:color w:val="000000"/>
      <w:sz w:val="24"/>
      <w:szCs w:val="24"/>
      <w:u w:val="none"/>
    </w:rPr>
  </w:style>
  <w:style w:type="character" w:customStyle="1" w:styleId="57">
    <w:name w:val="font71"/>
    <w:basedOn w:val="17"/>
    <w:qFormat/>
    <w:uiPriority w:val="0"/>
    <w:rPr>
      <w:rFonts w:ascii="方正仿宋_GBK" w:hAnsi="方正仿宋_GBK" w:eastAsia="方正仿宋_GBK" w:cs="方正仿宋_GBK"/>
      <w:color w:val="000000"/>
      <w:sz w:val="28"/>
      <w:szCs w:val="28"/>
      <w:u w:val="none"/>
    </w:rPr>
  </w:style>
  <w:style w:type="character" w:customStyle="1" w:styleId="58">
    <w:name w:val="font81"/>
    <w:basedOn w:val="17"/>
    <w:qFormat/>
    <w:uiPriority w:val="0"/>
    <w:rPr>
      <w:rFonts w:hint="eastAsia" w:ascii="宋体" w:hAnsi="宋体" w:eastAsia="宋体" w:cs="宋体"/>
      <w:color w:val="000000"/>
      <w:sz w:val="28"/>
      <w:szCs w:val="28"/>
      <w:u w:val="none"/>
    </w:rPr>
  </w:style>
  <w:style w:type="character" w:customStyle="1" w:styleId="59">
    <w:name w:val="font51"/>
    <w:basedOn w:val="17"/>
    <w:qFormat/>
    <w:uiPriority w:val="0"/>
    <w:rPr>
      <w:rFonts w:hint="eastAsia" w:ascii="方正黑体_GBK" w:hAnsi="方正黑体_GBK" w:eastAsia="方正黑体_GBK" w:cs="方正黑体_GBK"/>
      <w:color w:val="000000"/>
      <w:sz w:val="26"/>
      <w:szCs w:val="26"/>
      <w:u w:val="none"/>
    </w:rPr>
  </w:style>
  <w:style w:type="character" w:customStyle="1" w:styleId="60">
    <w:name w:val="font91"/>
    <w:basedOn w:val="17"/>
    <w:qFormat/>
    <w:uiPriority w:val="0"/>
    <w:rPr>
      <w:rFonts w:hint="eastAsia" w:ascii="方正仿宋_GBK" w:hAnsi="方正仿宋_GBK" w:eastAsia="方正仿宋_GBK" w:cs="方正仿宋_GBK"/>
      <w:color w:val="000000"/>
      <w:sz w:val="26"/>
      <w:szCs w:val="26"/>
      <w:u w:val="none"/>
    </w:rPr>
  </w:style>
  <w:style w:type="character" w:customStyle="1" w:styleId="61">
    <w:name w:val="font21"/>
    <w:basedOn w:val="17"/>
    <w:qFormat/>
    <w:uiPriority w:val="0"/>
    <w:rPr>
      <w:rFonts w:ascii="黑体" w:hAnsi="宋体" w:eastAsia="黑体" w:cs="黑体"/>
      <w:color w:val="000000"/>
      <w:sz w:val="28"/>
      <w:szCs w:val="28"/>
      <w:u w:val="none"/>
    </w:rPr>
  </w:style>
  <w:style w:type="character" w:customStyle="1" w:styleId="62">
    <w:name w:val="font41"/>
    <w:basedOn w:val="17"/>
    <w:qFormat/>
    <w:uiPriority w:val="0"/>
    <w:rPr>
      <w:rFonts w:hint="eastAsia" w:ascii="黑体" w:hAnsi="宋体" w:eastAsia="黑体" w:cs="黑体"/>
      <w:color w:val="000000"/>
      <w:sz w:val="28"/>
      <w:szCs w:val="28"/>
      <w:u w:val="none"/>
    </w:rPr>
  </w:style>
  <w:style w:type="character" w:customStyle="1" w:styleId="63">
    <w:name w:val="font01"/>
    <w:basedOn w:val="17"/>
    <w:qFormat/>
    <w:uiPriority w:val="0"/>
    <w:rPr>
      <w:rFonts w:hint="eastAsia" w:ascii="方正仿宋_GBK" w:hAnsi="方正仿宋_GBK" w:eastAsia="方正仿宋_GBK" w:cs="方正仿宋_GBK"/>
      <w:color w:val="000000"/>
      <w:sz w:val="26"/>
      <w:szCs w:val="26"/>
      <w:u w:val="none"/>
      <w:vertAlign w:val="superscript"/>
    </w:rPr>
  </w:style>
  <w:style w:type="character" w:customStyle="1" w:styleId="64">
    <w:name w:val="font101"/>
    <w:basedOn w:val="17"/>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1887</Words>
  <Characters>1926</Characters>
  <Lines>54</Lines>
  <Paragraphs>15</Paragraphs>
  <TotalTime>1</TotalTime>
  <ScaleCrop>false</ScaleCrop>
  <LinksUpToDate>false</LinksUpToDate>
  <CharactersWithSpaces>2548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2024-03-20T01:47:00Z</dcterms:created>
  <dc:creator>Lenovo User</dc:creator>
  <cp:lastModifiedBy>May</cp:lastModifiedBy>
  <cp:lastPrinted>2025-04-23T07:57:00Z</cp:lastPrinted>
  <dcterms:modified xsi:type="dcterms:W3CDTF">2025-04-25T03:30:54Z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8BE5E131E3354717873B5ECDAEA2F800</vt:lpwstr>
  </property>
  <property fmtid="{D5CDD505-2E9C-101B-9397-08002B2CF9AE}" pid="4" name="KSOTemplateDocerSaveRecord">
    <vt:lpwstr>eyJoZGlkIjoiNDM2MTIwYWE4YmU4OWZjNzc2NzNhMDE3YTJjOTM1OWYiLCJ1c2VySWQiOiI0OTk3ODU4NTUifQ==</vt:lpwstr>
  </property>
</Properties>
</file>